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04" w:lineRule="auto"/>
        <w:ind w:left="141.73228346456688" w:right="0" w:hanging="6.7322834645668905"/>
        <w:rPr>
          <w:rFonts w:ascii="Poppins ExtraLight" w:cs="Poppins ExtraLight" w:eastAsia="Poppins ExtraLight" w:hAnsi="Poppins ExtraLight"/>
          <w:color w:val="535353"/>
          <w:sz w:val="54"/>
          <w:szCs w:val="54"/>
        </w:rPr>
      </w:pPr>
      <w:r w:rsidDel="00000000" w:rsidR="00000000" w:rsidRPr="00000000">
        <w:rPr>
          <w:rFonts w:ascii="Poppins ExtraLight" w:cs="Poppins ExtraLight" w:eastAsia="Poppins ExtraLight" w:hAnsi="Poppins ExtraLight"/>
          <w:color w:val="535353"/>
          <w:sz w:val="54"/>
          <w:szCs w:val="54"/>
        </w:rPr>
        <w:drawing>
          <wp:anchor allowOverlap="1" behindDoc="1" distB="114300" distT="114300" distL="114300" distR="114300" hidden="0" layoutInCell="1" locked="0" relativeHeight="0" simplePos="0">
            <wp:simplePos x="0" y="0"/>
            <wp:positionH relativeFrom="page">
              <wp:posOffset>6120000</wp:posOffset>
            </wp:positionH>
            <wp:positionV relativeFrom="page">
              <wp:posOffset>360000</wp:posOffset>
            </wp:positionV>
            <wp:extent cx="1035413" cy="1035413"/>
            <wp:effectExtent b="0" l="0" r="0" t="0"/>
            <wp:wrapNone/>
            <wp:docPr id="9"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35413" cy="1035413"/>
                    </a:xfrm>
                    <a:prstGeom prst="rect"/>
                    <a:ln/>
                  </pic:spPr>
                </pic:pic>
              </a:graphicData>
            </a:graphic>
          </wp:anchor>
        </w:drawing>
      </w:r>
      <w:r w:rsidDel="00000000" w:rsidR="00000000" w:rsidRPr="00000000">
        <w:rPr>
          <w:rFonts w:ascii="Poppins ExtraLight" w:cs="Poppins ExtraLight" w:eastAsia="Poppins ExtraLight" w:hAnsi="Poppins ExtraLight"/>
          <w:color w:val="535353"/>
          <w:sz w:val="54"/>
          <w:szCs w:val="54"/>
          <w:rtl w:val="0"/>
        </w:rPr>
        <w:t xml:space="preserve">JACKSON</w:t>
      </w:r>
    </w:p>
    <w:p w:rsidR="00000000" w:rsidDel="00000000" w:rsidP="00000000" w:rsidRDefault="00000000" w:rsidRPr="00000000" w14:paraId="00000002">
      <w:pPr>
        <w:spacing w:line="204" w:lineRule="auto"/>
        <w:ind w:left="141.73228346456688" w:right="0" w:hanging="6.7322834645668905"/>
        <w:rPr>
          <w:rFonts w:ascii="Poppins ExtraLight" w:cs="Poppins ExtraLight" w:eastAsia="Poppins ExtraLight" w:hAnsi="Poppins ExtraLight"/>
          <w:color w:val="535353"/>
          <w:sz w:val="20"/>
          <w:szCs w:val="20"/>
        </w:rPr>
      </w:pPr>
      <w:r w:rsidDel="00000000" w:rsidR="00000000" w:rsidRPr="00000000">
        <w:rPr>
          <w:rFonts w:ascii="Poppins" w:cs="Poppins" w:eastAsia="Poppins" w:hAnsi="Poppins"/>
          <w:b w:val="1"/>
          <w:color w:val="535353"/>
          <w:sz w:val="54"/>
          <w:szCs w:val="54"/>
          <w:rtl w:val="0"/>
        </w:rPr>
        <w:t xml:space="preserve">ELLINGTON</w:t>
      </w:r>
      <w:r w:rsidDel="00000000" w:rsidR="00000000" w:rsidRPr="00000000">
        <w:rPr>
          <w:rtl w:val="0"/>
        </w:rPr>
      </w:r>
    </w:p>
    <w:p w:rsidR="00000000" w:rsidDel="00000000" w:rsidP="00000000" w:rsidRDefault="00000000" w:rsidRPr="00000000" w14:paraId="00000003">
      <w:pPr>
        <w:spacing w:line="204" w:lineRule="auto"/>
        <w:ind w:left="141.73228346456688" w:right="0" w:hanging="6.7322834645668905"/>
        <w:rPr>
          <w:rFonts w:ascii="Poppins ExtraLight" w:cs="Poppins ExtraLight" w:eastAsia="Poppins ExtraLight" w:hAnsi="Poppins ExtraLight"/>
          <w:color w:val="535353"/>
        </w:rPr>
      </w:pPr>
      <w:r w:rsidDel="00000000" w:rsidR="00000000" w:rsidRPr="00000000">
        <w:rPr>
          <w:rFonts w:ascii="Poppins ExtraLight" w:cs="Poppins ExtraLight" w:eastAsia="Poppins ExtraLight" w:hAnsi="Poppins ExtraLight"/>
          <w:color w:val="535353"/>
          <w:rtl w:val="0"/>
        </w:rPr>
        <w:t xml:space="preserve">Data Analyst Specialist</w:t>
      </w:r>
    </w:p>
    <w:p w:rsidR="00000000" w:rsidDel="00000000" w:rsidP="00000000" w:rsidRDefault="00000000" w:rsidRPr="00000000" w14:paraId="00000004">
      <w:pPr>
        <w:spacing w:line="204" w:lineRule="auto"/>
        <w:ind w:left="141.73228346456688" w:right="0" w:hanging="6.7322834645668905"/>
        <w:rPr>
          <w:rFonts w:ascii="Poppins ExtraLight" w:cs="Poppins ExtraLight" w:eastAsia="Poppins ExtraLight" w:hAnsi="Poppins ExtraLight"/>
          <w:color w:val="535353"/>
          <w:sz w:val="20"/>
          <w:szCs w:val="20"/>
        </w:rPr>
      </w:pPr>
      <w:r w:rsidDel="00000000" w:rsidR="00000000" w:rsidRPr="00000000">
        <w:rPr>
          <w:rtl w:val="0"/>
        </w:rPr>
      </w:r>
    </w:p>
    <w:p w:rsidR="00000000" w:rsidDel="00000000" w:rsidP="00000000" w:rsidRDefault="00000000" w:rsidRPr="00000000" w14:paraId="00000005">
      <w:pPr>
        <w:spacing w:line="204" w:lineRule="auto"/>
        <w:ind w:left="0" w:right="0" w:firstLine="0"/>
        <w:rPr>
          <w:rFonts w:ascii="Poppins ExtraLight" w:cs="Poppins ExtraLight" w:eastAsia="Poppins ExtraLight" w:hAnsi="Poppins ExtraLight"/>
          <w:color w:val="1e1e1e"/>
        </w:rPr>
      </w:pPr>
      <w:r w:rsidDel="00000000" w:rsidR="00000000" w:rsidRPr="00000000">
        <w:rPr>
          <w:rtl w:val="0"/>
        </w:rPr>
      </w:r>
    </w:p>
    <w:p w:rsidR="00000000" w:rsidDel="00000000" w:rsidP="00000000" w:rsidRDefault="00000000" w:rsidRPr="00000000" w14:paraId="00000006">
      <w:pPr>
        <w:spacing w:line="204" w:lineRule="auto"/>
        <w:ind w:left="0" w:right="-1.6535433070862382" w:firstLine="0"/>
        <w:rPr>
          <w:rFonts w:ascii="Poppins" w:cs="Poppins" w:eastAsia="Poppins" w:hAnsi="Poppins"/>
          <w:b w:val="1"/>
          <w:color w:val="1e1e1e"/>
        </w:rPr>
      </w:pPr>
      <w:r w:rsidDel="00000000" w:rsidR="00000000" w:rsidRPr="00000000">
        <w:rPr>
          <w:rFonts w:ascii="Poppins" w:cs="Poppins" w:eastAsia="Poppins" w:hAnsi="Poppins"/>
          <w:b w:val="1"/>
          <w:color w:val="1e1e1e"/>
        </w:rPr>
        <mc:AlternateContent>
          <mc:Choice Requires="wpg">
            <w:drawing>
              <wp:anchor allowOverlap="1" behindDoc="0" distB="114300" distT="114300" distL="114300" distR="114300" hidden="0" layoutInCell="1" locked="0" relativeHeight="0" simplePos="0">
                <wp:simplePos x="0" y="0"/>
                <wp:positionH relativeFrom="page">
                  <wp:posOffset>435600</wp:posOffset>
                </wp:positionH>
                <wp:positionV relativeFrom="page">
                  <wp:posOffset>1821600</wp:posOffset>
                </wp:positionV>
                <wp:extent cx="6677025" cy="19050"/>
                <wp:effectExtent b="0" l="0" r="0" t="0"/>
                <wp:wrapNone/>
                <wp:docPr id="1" name=""/>
                <a:graphic>
                  <a:graphicData uri="http://schemas.microsoft.com/office/word/2010/wordprocessingShape">
                    <wps:wsp>
                      <wps:cNvCnPr/>
                      <wps:spPr>
                        <a:xfrm>
                          <a:off x="316025" y="153750"/>
                          <a:ext cx="66591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435600</wp:posOffset>
                </wp:positionH>
                <wp:positionV relativeFrom="page">
                  <wp:posOffset>1821600</wp:posOffset>
                </wp:positionV>
                <wp:extent cx="6677025" cy="1905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677025" cy="190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7">
      <w:pPr>
        <w:spacing w:line="204" w:lineRule="auto"/>
        <w:ind w:left="0" w:right="0" w:firstLine="0"/>
        <w:rPr>
          <w:rFonts w:ascii="Poppins ExtraLight" w:cs="Poppins ExtraLight" w:eastAsia="Poppins ExtraLight" w:hAnsi="Poppins ExtraLight"/>
          <w:color w:val="1e1e1e"/>
          <w:sz w:val="20"/>
          <w:szCs w:val="20"/>
        </w:rPr>
      </w:pPr>
      <w:r w:rsidDel="00000000" w:rsidR="00000000" w:rsidRPr="00000000">
        <w:rPr>
          <w:rtl w:val="0"/>
        </w:rPr>
      </w:r>
    </w:p>
    <w:tbl>
      <w:tblPr>
        <w:tblStyle w:val="Table1"/>
        <w:tblW w:w="11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8.070866141733"/>
        <w:gridCol w:w="7226.929133858268"/>
        <w:tblGridChange w:id="0">
          <w:tblGrid>
            <w:gridCol w:w="3888.070866141733"/>
            <w:gridCol w:w="7226.929133858268"/>
          </w:tblGrid>
        </w:tblGridChange>
      </w:tblGrid>
      <w:tr>
        <w:trPr>
          <w:cantSplit w:val="0"/>
          <w:tblHeader w:val="0"/>
        </w:trPr>
        <w:tc>
          <w:tcPr>
            <w:tcBorders>
              <w:top w:color="ffffff" w:space="0" w:sz="8" w:val="single"/>
              <w:left w:color="ffffff" w:space="0" w:sz="8" w:val="single"/>
              <w:bottom w:color="ffffff" w:space="0" w:sz="8"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ind w:left="0" w:right="0"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CONTACT</w:t>
            </w:r>
          </w:p>
          <w:p w:rsidR="00000000" w:rsidDel="00000000" w:rsidP="00000000" w:rsidRDefault="00000000" w:rsidRPr="00000000" w14:paraId="00000009">
            <w:pPr>
              <w:widowControl w:val="0"/>
              <w:spacing w:line="240" w:lineRule="auto"/>
              <w:ind w:left="0" w:righ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0A">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+44 7523 678 901</w:t>
            </w:r>
          </w:p>
          <w:p w:rsidR="00000000" w:rsidDel="00000000" w:rsidP="00000000" w:rsidRDefault="00000000" w:rsidRPr="00000000" w14:paraId="0000000B">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tl w:val="0"/>
              </w:rPr>
            </w:r>
          </w:p>
          <w:p w:rsidR="00000000" w:rsidDel="00000000" w:rsidP="00000000" w:rsidRDefault="00000000" w:rsidRPr="00000000" w14:paraId="0000000C">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jackson.e@protonmail.ltd</w:t>
            </w:r>
          </w:p>
          <w:p w:rsidR="00000000" w:rsidDel="00000000" w:rsidP="00000000" w:rsidRDefault="00000000" w:rsidRPr="00000000" w14:paraId="0000000D">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tl w:val="0"/>
              </w:rPr>
            </w:r>
          </w:p>
          <w:p w:rsidR="00000000" w:rsidDel="00000000" w:rsidP="00000000" w:rsidRDefault="00000000" w:rsidRPr="00000000" w14:paraId="0000000E">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Manchester, United Kingdom</w:t>
            </w:r>
          </w:p>
          <w:p w:rsidR="00000000" w:rsidDel="00000000" w:rsidP="00000000" w:rsidRDefault="00000000" w:rsidRPr="00000000" w14:paraId="0000000F">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tl w:val="0"/>
              </w:rPr>
            </w:r>
          </w:p>
          <w:p w:rsidR="00000000" w:rsidDel="00000000" w:rsidP="00000000" w:rsidRDefault="00000000" w:rsidRPr="00000000" w14:paraId="00000010">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linkedin.com/in/yourname</w:t>
            </w:r>
          </w:p>
          <w:p w:rsidR="00000000" w:rsidDel="00000000" w:rsidP="00000000" w:rsidRDefault="00000000" w:rsidRPr="00000000" w14:paraId="00000011">
            <w:pPr>
              <w:spacing w:line="240" w:lineRule="auto"/>
              <w:ind w:left="0" w:right="0"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12">
            <w:pPr>
              <w:spacing w:line="240" w:lineRule="auto"/>
              <w:ind w:left="0" w:righ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Pr>
              <mc:AlternateContent>
                <mc:Choice Requires="wpg">
                  <w:drawing>
                    <wp:inline distB="114300" distT="114300" distL="114300" distR="114300">
                      <wp:extent cx="2124075" cy="19050"/>
                      <wp:effectExtent b="0" l="0" r="0" t="0"/>
                      <wp:docPr id="8" name=""/>
                      <a:graphic>
                        <a:graphicData uri="http://schemas.microsoft.com/office/word/2010/wordprocessingShape">
                          <wps:wsp>
                            <wps:cNvCnPr/>
                            <wps:spPr>
                              <a:xfrm>
                                <a:off x="326175" y="153750"/>
                                <a:ext cx="210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24075" cy="19050"/>
                      <wp:effectExtent b="0" l="0" r="0" t="0"/>
                      <wp:docPr id="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1240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widowControl w:val="0"/>
              <w:spacing w:line="240" w:lineRule="auto"/>
              <w:ind w:left="0" w:right="0"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14">
            <w:pPr>
              <w:widowControl w:val="0"/>
              <w:spacing w:line="240" w:lineRule="auto"/>
              <w:ind w:left="0" w:right="0"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EDUCATION</w:t>
            </w:r>
          </w:p>
          <w:p w:rsidR="00000000" w:rsidDel="00000000" w:rsidP="00000000" w:rsidRDefault="00000000" w:rsidRPr="00000000" w14:paraId="00000015">
            <w:pPr>
              <w:widowControl w:val="0"/>
              <w:spacing w:line="240" w:lineRule="auto"/>
              <w:ind w:left="0" w:righ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16">
            <w:pPr>
              <w:widowControl w:val="0"/>
              <w:spacing w:line="240" w:lineRule="auto"/>
              <w:ind w:left="0" w:righ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BSc in Data Science and</w:t>
            </w:r>
          </w:p>
          <w:p w:rsidR="00000000" w:rsidDel="00000000" w:rsidP="00000000" w:rsidRDefault="00000000" w:rsidRPr="00000000" w14:paraId="00000017">
            <w:pPr>
              <w:widowControl w:val="0"/>
              <w:spacing w:line="240" w:lineRule="auto"/>
              <w:ind w:left="0" w:righ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Business Analytics</w:t>
            </w:r>
          </w:p>
          <w:p w:rsidR="00000000" w:rsidDel="00000000" w:rsidP="00000000" w:rsidRDefault="00000000" w:rsidRPr="00000000" w14:paraId="00000018">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University of Leeds,</w:t>
            </w:r>
          </w:p>
          <w:p w:rsidR="00000000" w:rsidDel="00000000" w:rsidP="00000000" w:rsidRDefault="00000000" w:rsidRPr="00000000" w14:paraId="00000019">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United Kingdom</w:t>
            </w:r>
          </w:p>
          <w:p w:rsidR="00000000" w:rsidDel="00000000" w:rsidP="00000000" w:rsidRDefault="00000000" w:rsidRPr="00000000" w14:paraId="0000001A">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2012 – 2016</w:t>
            </w:r>
          </w:p>
          <w:p w:rsidR="00000000" w:rsidDel="00000000" w:rsidP="00000000" w:rsidRDefault="00000000" w:rsidRPr="00000000" w14:paraId="0000001B">
            <w:pPr>
              <w:widowControl w:val="0"/>
              <w:spacing w:line="240" w:lineRule="auto"/>
              <w:ind w:left="0" w:righ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1C">
            <w:pPr>
              <w:widowControl w:val="0"/>
              <w:spacing w:line="240" w:lineRule="auto"/>
              <w:ind w:left="0" w:righ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Diploma in Applied</w:t>
            </w:r>
          </w:p>
          <w:p w:rsidR="00000000" w:rsidDel="00000000" w:rsidP="00000000" w:rsidRDefault="00000000" w:rsidRPr="00000000" w14:paraId="0000001D">
            <w:pPr>
              <w:widowControl w:val="0"/>
              <w:spacing w:line="240" w:lineRule="auto"/>
              <w:ind w:left="0" w:righ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Statistics</w:t>
            </w:r>
          </w:p>
          <w:p w:rsidR="00000000" w:rsidDel="00000000" w:rsidP="00000000" w:rsidRDefault="00000000" w:rsidRPr="00000000" w14:paraId="0000001E">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Open University,</w:t>
            </w:r>
          </w:p>
          <w:p w:rsidR="00000000" w:rsidDel="00000000" w:rsidP="00000000" w:rsidRDefault="00000000" w:rsidRPr="00000000" w14:paraId="0000001F">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UK (Remote Learning)</w:t>
            </w:r>
          </w:p>
          <w:p w:rsidR="00000000" w:rsidDel="00000000" w:rsidP="00000000" w:rsidRDefault="00000000" w:rsidRPr="00000000" w14:paraId="00000020">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2020 – 2021</w:t>
            </w:r>
          </w:p>
          <w:p w:rsidR="00000000" w:rsidDel="00000000" w:rsidP="00000000" w:rsidRDefault="00000000" w:rsidRPr="00000000" w14:paraId="00000021">
            <w:pPr>
              <w:widowControl w:val="0"/>
              <w:spacing w:line="240" w:lineRule="auto"/>
              <w:ind w:left="0" w:right="0"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22">
            <w:pPr>
              <w:spacing w:line="240" w:lineRule="auto"/>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Pr>
              <mc:AlternateContent>
                <mc:Choice Requires="wpg">
                  <w:drawing>
                    <wp:inline distB="114300" distT="114300" distL="114300" distR="114300">
                      <wp:extent cx="2124075" cy="19050"/>
                      <wp:effectExtent b="0" l="0" r="0" t="0"/>
                      <wp:docPr id="6" name=""/>
                      <a:graphic>
                        <a:graphicData uri="http://schemas.microsoft.com/office/word/2010/wordprocessingShape">
                          <wps:wsp>
                            <wps:cNvCnPr/>
                            <wps:spPr>
                              <a:xfrm>
                                <a:off x="326175" y="153750"/>
                                <a:ext cx="210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24075" cy="19050"/>
                      <wp:effectExtent b="0" l="0" r="0" t="0"/>
                      <wp:docPr id="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1240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3">
            <w:pPr>
              <w:widowControl w:val="0"/>
              <w:spacing w:line="240" w:lineRule="auto"/>
              <w:ind w:left="0" w:right="0"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24">
            <w:pPr>
              <w:widowControl w:val="0"/>
              <w:spacing w:line="240" w:lineRule="auto"/>
              <w:ind w:left="0" w:right="0"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CORE SKILLS</w:t>
            </w:r>
          </w:p>
          <w:p w:rsidR="00000000" w:rsidDel="00000000" w:rsidP="00000000" w:rsidRDefault="00000000" w:rsidRPr="00000000" w14:paraId="00000025">
            <w:pPr>
              <w:widowControl w:val="0"/>
              <w:spacing w:line="240" w:lineRule="auto"/>
              <w:ind w:left="0" w:righ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26">
            <w:pPr>
              <w:widowControl w:val="0"/>
              <w:spacing w:line="240" w:lineRule="auto"/>
              <w:ind w:left="0" w:righ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PROFESSIONAL</w:t>
            </w:r>
          </w:p>
          <w:p w:rsidR="00000000" w:rsidDel="00000000" w:rsidP="00000000" w:rsidRDefault="00000000" w:rsidRPr="00000000" w14:paraId="00000027">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Data-Driven</w:t>
            </w:r>
            <w:r w:rsidDel="00000000" w:rsidR="00000000" w:rsidRPr="00000000">
              <w:rPr>
                <w:rFonts w:ascii="Poppins Medium" w:cs="Poppins Medium" w:eastAsia="Poppins Medium" w:hAnsi="Poppins Medium"/>
                <w:color w:val="535353"/>
                <w:sz w:val="20"/>
                <w:szCs w:val="20"/>
                <w:rtl w:val="0"/>
              </w:rPr>
              <w:t xml:space="preserve"> Decision Making</w:t>
            </w:r>
          </w:p>
          <w:p w:rsidR="00000000" w:rsidDel="00000000" w:rsidP="00000000" w:rsidRDefault="00000000" w:rsidRPr="00000000" w14:paraId="00000028">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Business Intelligence (BI)</w:t>
            </w:r>
          </w:p>
          <w:p w:rsidR="00000000" w:rsidDel="00000000" w:rsidP="00000000" w:rsidRDefault="00000000" w:rsidRPr="00000000" w14:paraId="00000029">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Agile &amp; Scrum Methodologies</w:t>
            </w:r>
          </w:p>
          <w:p w:rsidR="00000000" w:rsidDel="00000000" w:rsidP="00000000" w:rsidRDefault="00000000" w:rsidRPr="00000000" w14:paraId="0000002A">
            <w:pPr>
              <w:widowControl w:val="0"/>
              <w:spacing w:line="240" w:lineRule="auto"/>
              <w:ind w:left="0" w:righ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2B">
            <w:pPr>
              <w:widowControl w:val="0"/>
              <w:spacing w:line="240" w:lineRule="auto"/>
              <w:ind w:left="0" w:righ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TECHNICAL</w:t>
            </w:r>
          </w:p>
          <w:p w:rsidR="00000000" w:rsidDel="00000000" w:rsidP="00000000" w:rsidRDefault="00000000" w:rsidRPr="00000000" w14:paraId="0000002C">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SQL (PostgreSQL, MySQL)</w:t>
            </w:r>
          </w:p>
          <w:p w:rsidR="00000000" w:rsidDel="00000000" w:rsidP="00000000" w:rsidRDefault="00000000" w:rsidRPr="00000000" w14:paraId="0000002D">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Python (Pandas, NumPy)</w:t>
            </w:r>
          </w:p>
          <w:p w:rsidR="00000000" w:rsidDel="00000000" w:rsidP="00000000" w:rsidRDefault="00000000" w:rsidRPr="00000000" w14:paraId="0000002E">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Excel (Advanced Formulas)</w:t>
            </w:r>
          </w:p>
          <w:p w:rsidR="00000000" w:rsidDel="00000000" w:rsidP="00000000" w:rsidRDefault="00000000" w:rsidRPr="00000000" w14:paraId="0000002F">
            <w:pPr>
              <w:widowControl w:val="0"/>
              <w:spacing w:line="240" w:lineRule="auto"/>
              <w:ind w:left="0" w:righ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Tableau &amp; Power BI</w:t>
            </w:r>
          </w:p>
          <w:p w:rsidR="00000000" w:rsidDel="00000000" w:rsidP="00000000" w:rsidRDefault="00000000" w:rsidRPr="00000000" w14:paraId="00000030">
            <w:pPr>
              <w:widowControl w:val="0"/>
              <w:spacing w:line="240" w:lineRule="auto"/>
              <w:ind w:left="0" w:right="0" w:firstLine="0"/>
              <w:rPr>
                <w:rFonts w:ascii="Poppins" w:cs="Poppins" w:eastAsia="Poppins" w:hAnsi="Poppins"/>
                <w:b w:val="1"/>
                <w:color w:val="535353"/>
                <w:sz w:val="20"/>
                <w:szCs w:val="20"/>
              </w:rPr>
            </w:pPr>
            <w:r w:rsidDel="00000000" w:rsidR="00000000" w:rsidRPr="00000000">
              <w:rPr>
                <w:rtl w:val="0"/>
              </w:rPr>
            </w:r>
          </w:p>
        </w:tc>
        <w:tc>
          <w:tcPr>
            <w:tcBorders>
              <w:top w:color="ffffff" w:space="0" w:sz="8" w:val="single"/>
              <w:left w:color="000000" w:space="0" w:sz="12" w:val="single"/>
              <w:bottom w:color="ffffff" w:space="0" w:sz="8" w:val="single"/>
              <w:right w:color="ffffff" w:space="0" w:sz="8" w:val="single"/>
            </w:tcBorders>
            <w:shd w:fill="auto" w:val="clear"/>
            <w:tcMar>
              <w:top w:w="99.77952755905513" w:type="dxa"/>
              <w:left w:w="99.77952755905513" w:type="dxa"/>
              <w:bottom w:w="99.77952755905513" w:type="dxa"/>
              <w:right w:w="99.77952755905513" w:type="dxa"/>
            </w:tcMar>
            <w:vAlign w:val="top"/>
          </w:tcPr>
          <w:p w:rsidR="00000000" w:rsidDel="00000000" w:rsidP="00000000" w:rsidRDefault="00000000" w:rsidRPr="00000000" w14:paraId="00000031">
            <w:pPr>
              <w:widowControl w:val="0"/>
              <w:spacing w:line="240" w:lineRule="auto"/>
              <w:ind w:left="283.4645669291342" w:right="216.85039370078755"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SUMMARY</w:t>
            </w:r>
          </w:p>
          <w:p w:rsidR="00000000" w:rsidDel="00000000" w:rsidP="00000000" w:rsidRDefault="00000000" w:rsidRPr="00000000" w14:paraId="00000032">
            <w:pPr>
              <w:widowControl w:val="0"/>
              <w:spacing w:line="240" w:lineRule="auto"/>
              <w:ind w:left="283.4645669291342" w:right="216.85039370078755"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33">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Results-driven data analyst with over 8 years of experience in transforming complex datasets into clear, actionable insights. Proficient in statistical modeling, developing interactive dashboards, and generating business intelligence reports. Proven track record of optimizing performance, streamlining business processes, and driving efficiency through data-driven strategies and solutions.</w:t>
            </w:r>
            <w:r w:rsidDel="00000000" w:rsidR="00000000" w:rsidRPr="00000000">
              <w:rPr>
                <w:rtl w:val="0"/>
              </w:rPr>
            </w:r>
          </w:p>
          <w:p w:rsidR="00000000" w:rsidDel="00000000" w:rsidP="00000000" w:rsidRDefault="00000000" w:rsidRPr="00000000" w14:paraId="00000034">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tl w:val="0"/>
              </w:rPr>
            </w:r>
          </w:p>
          <w:p w:rsidR="00000000" w:rsidDel="00000000" w:rsidP="00000000" w:rsidRDefault="00000000" w:rsidRPr="00000000" w14:paraId="00000035">
            <w:pPr>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Pr>
              <mc:AlternateContent>
                <mc:Choice Requires="wpg">
                  <w:drawing>
                    <wp:inline distB="114300" distT="114300" distL="114300" distR="114300">
                      <wp:extent cx="4010025" cy="19050"/>
                      <wp:effectExtent b="0" l="0" r="0" t="0"/>
                      <wp:docPr id="3" name=""/>
                      <a:graphic>
                        <a:graphicData uri="http://schemas.microsoft.com/office/word/2010/wordprocessingShape">
                          <wps:wsp>
                            <wps:cNvCnPr/>
                            <wps:spPr>
                              <a:xfrm>
                                <a:off x="326175" y="153750"/>
                                <a:ext cx="39894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4010025" cy="19050"/>
                      <wp:effectExtent b="0" l="0" r="0" t="0"/>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01002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6">
            <w:pPr>
              <w:widowControl w:val="0"/>
              <w:spacing w:line="240" w:lineRule="auto"/>
              <w:ind w:left="283.4645669291342" w:right="216.85039370078755"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37">
            <w:pPr>
              <w:widowControl w:val="0"/>
              <w:spacing w:line="240" w:lineRule="auto"/>
              <w:ind w:left="283.4645669291342" w:right="216.85039370078755"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PROFESSIONAL EXPERIENCE</w:t>
            </w:r>
          </w:p>
          <w:p w:rsidR="00000000" w:rsidDel="00000000" w:rsidP="00000000" w:rsidRDefault="00000000" w:rsidRPr="00000000" w14:paraId="00000038">
            <w:pPr>
              <w:widowControl w:val="0"/>
              <w:spacing w:line="240" w:lineRule="auto"/>
              <w:ind w:left="283.4645669291342" w:right="216.85039370078755"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39">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w:cs="Poppins" w:eastAsia="Poppins" w:hAnsi="Poppins"/>
                <w:b w:val="1"/>
                <w:color w:val="535353"/>
                <w:sz w:val="20"/>
                <w:szCs w:val="20"/>
                <w:rtl w:val="0"/>
              </w:rPr>
              <w:t xml:space="preserve">Senior Data Analyst</w:t>
            </w:r>
            <w:r w:rsidDel="00000000" w:rsidR="00000000" w:rsidRPr="00000000">
              <w:rPr>
                <w:rtl w:val="0"/>
              </w:rPr>
            </w:r>
          </w:p>
          <w:p w:rsidR="00000000" w:rsidDel="00000000" w:rsidP="00000000" w:rsidRDefault="00000000" w:rsidRPr="00000000" w14:paraId="0000003A">
            <w:pPr>
              <w:widowControl w:val="0"/>
              <w:spacing w:line="240" w:lineRule="auto"/>
              <w:ind w:left="283.4645669291342" w:right="216.85039370078755" w:firstLine="0"/>
              <w:rPr>
                <w:rFonts w:ascii="Poppins Light" w:cs="Poppins Light" w:eastAsia="Poppins Light" w:hAnsi="Poppins Light"/>
                <w:color w:val="535353"/>
                <w:sz w:val="20"/>
                <w:szCs w:val="20"/>
              </w:rPr>
            </w:pPr>
            <w:r w:rsidDel="00000000" w:rsidR="00000000" w:rsidRPr="00000000">
              <w:rPr>
                <w:rFonts w:ascii="Poppins Light" w:cs="Poppins Light" w:eastAsia="Poppins Light" w:hAnsi="Poppins Light"/>
                <w:color w:val="535353"/>
                <w:sz w:val="20"/>
                <w:szCs w:val="20"/>
                <w:rtl w:val="0"/>
              </w:rPr>
              <w:t xml:space="preserve">Skyline Tech Solutions, London, UK  2021–Present</w:t>
            </w:r>
          </w:p>
          <w:p w:rsidR="00000000" w:rsidDel="00000000" w:rsidP="00000000" w:rsidRDefault="00000000" w:rsidRPr="00000000" w14:paraId="0000003B">
            <w:pPr>
              <w:widowControl w:val="0"/>
              <w:spacing w:line="240" w:lineRule="auto"/>
              <w:ind w:left="283.4645669291342" w:right="216.85039370078755" w:firstLine="0"/>
              <w:rPr>
                <w:rFonts w:ascii="Poppins Medium" w:cs="Poppins Medium" w:eastAsia="Poppins Medium" w:hAnsi="Poppins Medium"/>
                <w:color w:val="535353"/>
                <w:sz w:val="16"/>
                <w:szCs w:val="16"/>
              </w:rPr>
            </w:pPr>
            <w:r w:rsidDel="00000000" w:rsidR="00000000" w:rsidRPr="00000000">
              <w:rPr>
                <w:rtl w:val="0"/>
              </w:rPr>
            </w:r>
          </w:p>
          <w:p w:rsidR="00000000" w:rsidDel="00000000" w:rsidP="00000000" w:rsidRDefault="00000000" w:rsidRPr="00000000" w14:paraId="0000003C">
            <w:pPr>
              <w:widowControl w:val="0"/>
              <w:numPr>
                <w:ilvl w:val="0"/>
                <w:numId w:val="4"/>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Designed and maintained interactive dashboards in </w:t>
            </w:r>
          </w:p>
          <w:p w:rsidR="00000000" w:rsidDel="00000000" w:rsidP="00000000" w:rsidRDefault="00000000" w:rsidRPr="00000000" w14:paraId="0000003D">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Tableau and Power BI used by marketing and sales teams.</w:t>
            </w:r>
          </w:p>
          <w:p w:rsidR="00000000" w:rsidDel="00000000" w:rsidP="00000000" w:rsidRDefault="00000000" w:rsidRPr="00000000" w14:paraId="0000003E">
            <w:pPr>
              <w:widowControl w:val="0"/>
              <w:numPr>
                <w:ilvl w:val="0"/>
                <w:numId w:val="4"/>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Increased quarterly reporting efficiency by 45% through </w:t>
            </w:r>
          </w:p>
          <w:p w:rsidR="00000000" w:rsidDel="00000000" w:rsidP="00000000" w:rsidRDefault="00000000" w:rsidRPr="00000000" w14:paraId="0000003F">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automation of ETL processes using Python.</w:t>
            </w:r>
          </w:p>
          <w:p w:rsidR="00000000" w:rsidDel="00000000" w:rsidP="00000000" w:rsidRDefault="00000000" w:rsidRPr="00000000" w14:paraId="00000040">
            <w:pPr>
              <w:widowControl w:val="0"/>
              <w:numPr>
                <w:ilvl w:val="0"/>
                <w:numId w:val="4"/>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Led a data quality initiative that identified and resolved </w:t>
            </w:r>
          </w:p>
          <w:p w:rsidR="00000000" w:rsidDel="00000000" w:rsidP="00000000" w:rsidRDefault="00000000" w:rsidRPr="00000000" w14:paraId="00000041">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2,000+ anomalies across CRM databases.</w:t>
            </w:r>
          </w:p>
          <w:p w:rsidR="00000000" w:rsidDel="00000000" w:rsidP="00000000" w:rsidRDefault="00000000" w:rsidRPr="00000000" w14:paraId="00000042">
            <w:pPr>
              <w:widowControl w:val="0"/>
              <w:numPr>
                <w:ilvl w:val="0"/>
                <w:numId w:val="4"/>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Presented monthly insights to C-level executives, influencing major pricing and product strategies.</w:t>
            </w:r>
          </w:p>
          <w:p w:rsidR="00000000" w:rsidDel="00000000" w:rsidP="00000000" w:rsidRDefault="00000000" w:rsidRPr="00000000" w14:paraId="00000043">
            <w:pPr>
              <w:widowControl w:val="0"/>
              <w:numPr>
                <w:ilvl w:val="0"/>
                <w:numId w:val="4"/>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Supervised and mentored 3 junior analysts on best practices in SQL, data visualization, and data storytelling.</w:t>
            </w:r>
          </w:p>
          <w:p w:rsidR="00000000" w:rsidDel="00000000" w:rsidP="00000000" w:rsidRDefault="00000000" w:rsidRPr="00000000" w14:paraId="00000044">
            <w:pPr>
              <w:widowControl w:val="0"/>
              <w:spacing w:line="240" w:lineRule="auto"/>
              <w:ind w:left="283.4645669291342" w:right="216.85039370078755" w:firstLine="0"/>
              <w:rPr>
                <w:rFonts w:ascii="Poppins Medium" w:cs="Poppins Medium" w:eastAsia="Poppins Medium" w:hAnsi="Poppins Medium"/>
                <w:color w:val="535353"/>
                <w:sz w:val="16"/>
                <w:szCs w:val="16"/>
              </w:rPr>
            </w:pPr>
            <w:r w:rsidDel="00000000" w:rsidR="00000000" w:rsidRPr="00000000">
              <w:rPr>
                <w:rtl w:val="0"/>
              </w:rPr>
            </w:r>
          </w:p>
          <w:p w:rsidR="00000000" w:rsidDel="00000000" w:rsidP="00000000" w:rsidRDefault="00000000" w:rsidRPr="00000000" w14:paraId="00000045">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w:cs="Poppins" w:eastAsia="Poppins" w:hAnsi="Poppins"/>
                <w:b w:val="1"/>
                <w:color w:val="535353"/>
                <w:sz w:val="20"/>
                <w:szCs w:val="20"/>
                <w:rtl w:val="0"/>
              </w:rPr>
              <w:t xml:space="preserve">Data Analyst</w:t>
            </w:r>
            <w:r w:rsidDel="00000000" w:rsidR="00000000" w:rsidRPr="00000000">
              <w:rPr>
                <w:rtl w:val="0"/>
              </w:rPr>
            </w:r>
          </w:p>
          <w:p w:rsidR="00000000" w:rsidDel="00000000" w:rsidP="00000000" w:rsidRDefault="00000000" w:rsidRPr="00000000" w14:paraId="00000046">
            <w:pPr>
              <w:widowControl w:val="0"/>
              <w:spacing w:line="240" w:lineRule="auto"/>
              <w:ind w:left="283.4645669291342" w:right="216.85039370078755" w:firstLine="0"/>
              <w:rPr>
                <w:rFonts w:ascii="Poppins Light" w:cs="Poppins Light" w:eastAsia="Poppins Light" w:hAnsi="Poppins Light"/>
                <w:color w:val="535353"/>
                <w:sz w:val="20"/>
                <w:szCs w:val="20"/>
              </w:rPr>
            </w:pPr>
            <w:r w:rsidDel="00000000" w:rsidR="00000000" w:rsidRPr="00000000">
              <w:rPr>
                <w:rFonts w:ascii="Poppins Light" w:cs="Poppins Light" w:eastAsia="Poppins Light" w:hAnsi="Poppins Light"/>
                <w:color w:val="535353"/>
                <w:sz w:val="20"/>
                <w:szCs w:val="20"/>
                <w:rtl w:val="0"/>
              </w:rPr>
              <w:t xml:space="preserve">FinPro Metrics, Manchester, UK  2017–2021</w:t>
            </w:r>
          </w:p>
          <w:p w:rsidR="00000000" w:rsidDel="00000000" w:rsidP="00000000" w:rsidRDefault="00000000" w:rsidRPr="00000000" w14:paraId="00000047">
            <w:pPr>
              <w:widowControl w:val="0"/>
              <w:spacing w:line="240" w:lineRule="auto"/>
              <w:ind w:left="283.4645669291342" w:right="216.85039370078755" w:firstLine="0"/>
              <w:rPr>
                <w:rFonts w:ascii="Poppins Medium" w:cs="Poppins Medium" w:eastAsia="Poppins Medium" w:hAnsi="Poppins Medium"/>
                <w:color w:val="535353"/>
                <w:sz w:val="16"/>
                <w:szCs w:val="16"/>
              </w:rPr>
            </w:pPr>
            <w:r w:rsidDel="00000000" w:rsidR="00000000" w:rsidRPr="00000000">
              <w:rPr>
                <w:rtl w:val="0"/>
              </w:rPr>
            </w:r>
          </w:p>
          <w:p w:rsidR="00000000" w:rsidDel="00000000" w:rsidP="00000000" w:rsidRDefault="00000000" w:rsidRPr="00000000" w14:paraId="00000048">
            <w:pPr>
              <w:widowControl w:val="0"/>
              <w:numPr>
                <w:ilvl w:val="0"/>
                <w:numId w:val="6"/>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Managed customer behavior datasets of over 1 million users to inform UX redesign decisions.</w:t>
            </w:r>
          </w:p>
          <w:p w:rsidR="00000000" w:rsidDel="00000000" w:rsidP="00000000" w:rsidRDefault="00000000" w:rsidRPr="00000000" w14:paraId="00000049">
            <w:pPr>
              <w:widowControl w:val="0"/>
              <w:numPr>
                <w:ilvl w:val="0"/>
                <w:numId w:val="6"/>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Built predictive models using regression analysis, boosting </w:t>
            </w:r>
          </w:p>
          <w:p w:rsidR="00000000" w:rsidDel="00000000" w:rsidP="00000000" w:rsidRDefault="00000000" w:rsidRPr="00000000" w14:paraId="0000004A">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campaign ROI by 22%.</w:t>
            </w:r>
          </w:p>
          <w:p w:rsidR="00000000" w:rsidDel="00000000" w:rsidP="00000000" w:rsidRDefault="00000000" w:rsidRPr="00000000" w14:paraId="0000004B">
            <w:pPr>
              <w:widowControl w:val="0"/>
              <w:numPr>
                <w:ilvl w:val="0"/>
                <w:numId w:val="6"/>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Cleaned and integrated data from 4 legacy systems into a    </w:t>
            </w:r>
          </w:p>
          <w:p w:rsidR="00000000" w:rsidDel="00000000" w:rsidP="00000000" w:rsidRDefault="00000000" w:rsidRPr="00000000" w14:paraId="0000004C">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centralized warehouse.</w:t>
            </w:r>
          </w:p>
          <w:p w:rsidR="00000000" w:rsidDel="00000000" w:rsidP="00000000" w:rsidRDefault="00000000" w:rsidRPr="00000000" w14:paraId="0000004D">
            <w:pPr>
              <w:widowControl w:val="0"/>
              <w:numPr>
                <w:ilvl w:val="0"/>
                <w:numId w:val="6"/>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Wrote automated SQL scripts reducing weekly reporting </w:t>
            </w:r>
          </w:p>
          <w:p w:rsidR="00000000" w:rsidDel="00000000" w:rsidP="00000000" w:rsidRDefault="00000000" w:rsidRPr="00000000" w14:paraId="0000004E">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time by 30%.</w:t>
            </w:r>
          </w:p>
          <w:p w:rsidR="00000000" w:rsidDel="00000000" w:rsidP="00000000" w:rsidRDefault="00000000" w:rsidRPr="00000000" w14:paraId="0000004F">
            <w:pPr>
              <w:widowControl w:val="0"/>
              <w:numPr>
                <w:ilvl w:val="0"/>
                <w:numId w:val="6"/>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Provided cross-functional training sessions on data interpretation for non-technical staff.</w:t>
            </w:r>
          </w:p>
        </w:tc>
      </w:tr>
    </w:tbl>
    <w:p w:rsidR="00000000" w:rsidDel="00000000" w:rsidP="00000000" w:rsidRDefault="00000000" w:rsidRPr="00000000" w14:paraId="00000050">
      <w:pPr>
        <w:spacing w:line="204" w:lineRule="auto"/>
        <w:ind w:left="141.73228346456688" w:firstLine="0"/>
        <w:rPr>
          <w:rFonts w:ascii="Poppins ExtraLight" w:cs="Poppins ExtraLight" w:eastAsia="Poppins ExtraLight" w:hAnsi="Poppins ExtraLight"/>
          <w:color w:val="535353"/>
          <w:sz w:val="54"/>
          <w:szCs w:val="54"/>
        </w:rPr>
      </w:pPr>
      <w:r w:rsidDel="00000000" w:rsidR="00000000" w:rsidRPr="00000000">
        <w:rPr>
          <w:rFonts w:ascii="Poppins ExtraLight" w:cs="Poppins ExtraLight" w:eastAsia="Poppins ExtraLight" w:hAnsi="Poppins ExtraLight"/>
          <w:color w:val="535353"/>
          <w:sz w:val="54"/>
          <w:szCs w:val="54"/>
        </w:rPr>
        <w:drawing>
          <wp:anchor allowOverlap="1" behindDoc="1" distB="114300" distT="114300" distL="114300" distR="114300" hidden="0" layoutInCell="1" locked="0" relativeHeight="0" simplePos="0">
            <wp:simplePos x="0" y="0"/>
            <wp:positionH relativeFrom="page">
              <wp:posOffset>6120000</wp:posOffset>
            </wp:positionH>
            <wp:positionV relativeFrom="page">
              <wp:posOffset>360000</wp:posOffset>
            </wp:positionV>
            <wp:extent cx="1035413" cy="1035413"/>
            <wp:effectExtent b="0" l="0" r="0" t="0"/>
            <wp:wrapNone/>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35413" cy="1035413"/>
                    </a:xfrm>
                    <a:prstGeom prst="rect"/>
                    <a:ln/>
                  </pic:spPr>
                </pic:pic>
              </a:graphicData>
            </a:graphic>
          </wp:anchor>
        </w:drawing>
      </w:r>
      <w:r w:rsidDel="00000000" w:rsidR="00000000" w:rsidRPr="00000000">
        <w:rPr>
          <w:rFonts w:ascii="Poppins ExtraLight" w:cs="Poppins ExtraLight" w:eastAsia="Poppins ExtraLight" w:hAnsi="Poppins ExtraLight"/>
          <w:color w:val="535353"/>
          <w:sz w:val="54"/>
          <w:szCs w:val="54"/>
          <w:rtl w:val="0"/>
        </w:rPr>
        <w:t xml:space="preserve">JACKSON</w:t>
      </w:r>
    </w:p>
    <w:p w:rsidR="00000000" w:rsidDel="00000000" w:rsidP="00000000" w:rsidRDefault="00000000" w:rsidRPr="00000000" w14:paraId="00000051">
      <w:pPr>
        <w:spacing w:line="204" w:lineRule="auto"/>
        <w:ind w:left="141.73228346456688" w:firstLine="0"/>
        <w:rPr>
          <w:rFonts w:ascii="Poppins ExtraLight" w:cs="Poppins ExtraLight" w:eastAsia="Poppins ExtraLight" w:hAnsi="Poppins ExtraLight"/>
          <w:color w:val="535353"/>
          <w:sz w:val="20"/>
          <w:szCs w:val="20"/>
        </w:rPr>
      </w:pPr>
      <w:r w:rsidDel="00000000" w:rsidR="00000000" w:rsidRPr="00000000">
        <w:rPr>
          <w:rFonts w:ascii="Poppins" w:cs="Poppins" w:eastAsia="Poppins" w:hAnsi="Poppins"/>
          <w:b w:val="1"/>
          <w:color w:val="535353"/>
          <w:sz w:val="54"/>
          <w:szCs w:val="54"/>
          <w:rtl w:val="0"/>
        </w:rPr>
        <w:t xml:space="preserve">ELLINGTON</w:t>
      </w:r>
      <w:r w:rsidDel="00000000" w:rsidR="00000000" w:rsidRPr="00000000">
        <w:rPr>
          <w:rtl w:val="0"/>
        </w:rPr>
      </w:r>
    </w:p>
    <w:p w:rsidR="00000000" w:rsidDel="00000000" w:rsidP="00000000" w:rsidRDefault="00000000" w:rsidRPr="00000000" w14:paraId="00000052">
      <w:pPr>
        <w:spacing w:line="204" w:lineRule="auto"/>
        <w:ind w:left="141.73228346456688" w:firstLine="0"/>
        <w:rPr>
          <w:rFonts w:ascii="Poppins ExtraLight" w:cs="Poppins ExtraLight" w:eastAsia="Poppins ExtraLight" w:hAnsi="Poppins ExtraLight"/>
          <w:color w:val="535353"/>
        </w:rPr>
      </w:pPr>
      <w:r w:rsidDel="00000000" w:rsidR="00000000" w:rsidRPr="00000000">
        <w:rPr>
          <w:rFonts w:ascii="Poppins ExtraLight" w:cs="Poppins ExtraLight" w:eastAsia="Poppins ExtraLight" w:hAnsi="Poppins ExtraLight"/>
          <w:color w:val="535353"/>
          <w:rtl w:val="0"/>
        </w:rPr>
        <w:t xml:space="preserve">Data Analyst Specialist</w:t>
      </w:r>
    </w:p>
    <w:p w:rsidR="00000000" w:rsidDel="00000000" w:rsidP="00000000" w:rsidRDefault="00000000" w:rsidRPr="00000000" w14:paraId="00000053">
      <w:pPr>
        <w:spacing w:line="204" w:lineRule="auto"/>
        <w:rPr>
          <w:rFonts w:ascii="Poppins ExtraLight" w:cs="Poppins ExtraLight" w:eastAsia="Poppins ExtraLight" w:hAnsi="Poppins ExtraLight"/>
          <w:color w:val="1e1e1e"/>
          <w:sz w:val="20"/>
          <w:szCs w:val="20"/>
        </w:rPr>
      </w:pPr>
      <w:r w:rsidDel="00000000" w:rsidR="00000000" w:rsidRPr="00000000">
        <w:rPr>
          <w:rtl w:val="0"/>
        </w:rPr>
      </w:r>
    </w:p>
    <w:p w:rsidR="00000000" w:rsidDel="00000000" w:rsidP="00000000" w:rsidRDefault="00000000" w:rsidRPr="00000000" w14:paraId="00000054">
      <w:pPr>
        <w:spacing w:line="204" w:lineRule="auto"/>
        <w:ind w:left="141.73228346456688" w:right="-96.85039370078584" w:firstLine="0"/>
        <w:rPr>
          <w:rFonts w:ascii="Poppins" w:cs="Poppins" w:eastAsia="Poppins" w:hAnsi="Poppins"/>
          <w:b w:val="1"/>
          <w:color w:val="1e1e1e"/>
        </w:rPr>
      </w:pPr>
      <w:r w:rsidDel="00000000" w:rsidR="00000000" w:rsidRPr="00000000">
        <w:rPr>
          <w:rtl w:val="0"/>
        </w:rPr>
      </w:r>
    </w:p>
    <w:p w:rsidR="00000000" w:rsidDel="00000000" w:rsidP="00000000" w:rsidRDefault="00000000" w:rsidRPr="00000000" w14:paraId="00000055">
      <w:pPr>
        <w:spacing w:line="204" w:lineRule="auto"/>
        <w:rPr>
          <w:rFonts w:ascii="Poppins ExtraLight" w:cs="Poppins ExtraLight" w:eastAsia="Poppins ExtraLight" w:hAnsi="Poppins ExtraLight"/>
          <w:color w:val="1e1e1e"/>
        </w:rPr>
      </w:pPr>
      <w:r w:rsidDel="00000000" w:rsidR="00000000" w:rsidRPr="00000000">
        <w:rPr>
          <w:rFonts w:ascii="Poppins ExtraLight" w:cs="Poppins ExtraLight" w:eastAsia="Poppins ExtraLight" w:hAnsi="Poppins ExtraLight"/>
          <w:color w:val="1e1e1e"/>
        </w:rPr>
        <mc:AlternateContent>
          <mc:Choice Requires="wpg">
            <w:drawing>
              <wp:anchor allowOverlap="1" behindDoc="0" distB="114300" distT="114300" distL="114300" distR="114300" hidden="0" layoutInCell="1" locked="0" relativeHeight="0" simplePos="0">
                <wp:simplePos x="0" y="0"/>
                <wp:positionH relativeFrom="page">
                  <wp:posOffset>436200</wp:posOffset>
                </wp:positionH>
                <wp:positionV relativeFrom="page">
                  <wp:posOffset>1822088</wp:posOffset>
                </wp:positionV>
                <wp:extent cx="6677025" cy="19050"/>
                <wp:effectExtent b="0" l="0" r="0" t="0"/>
                <wp:wrapNone/>
                <wp:docPr id="5" name=""/>
                <a:graphic>
                  <a:graphicData uri="http://schemas.microsoft.com/office/word/2010/wordprocessingShape">
                    <wps:wsp>
                      <wps:cNvCnPr/>
                      <wps:spPr>
                        <a:xfrm>
                          <a:off x="316025" y="153750"/>
                          <a:ext cx="66591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436200</wp:posOffset>
                </wp:positionH>
                <wp:positionV relativeFrom="page">
                  <wp:posOffset>1822088</wp:posOffset>
                </wp:positionV>
                <wp:extent cx="6677025" cy="19050"/>
                <wp:effectExtent b="0" l="0" r="0" t="0"/>
                <wp:wrapNone/>
                <wp:docPr id="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677025" cy="190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6">
      <w:pPr>
        <w:spacing w:line="204" w:lineRule="auto"/>
        <w:rPr>
          <w:rFonts w:ascii="Poppins ExtraLight" w:cs="Poppins ExtraLight" w:eastAsia="Poppins ExtraLight" w:hAnsi="Poppins ExtraLight"/>
          <w:color w:val="1e1e1e"/>
          <w:sz w:val="20"/>
          <w:szCs w:val="20"/>
        </w:rPr>
      </w:pPr>
      <w:r w:rsidDel="00000000" w:rsidR="00000000" w:rsidRPr="00000000">
        <w:rPr>
          <w:rtl w:val="0"/>
        </w:rPr>
      </w:r>
    </w:p>
    <w:tbl>
      <w:tblPr>
        <w:tblStyle w:val="Table2"/>
        <w:tblW w:w="11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8.070866141733"/>
        <w:gridCol w:w="7226.929133858268"/>
        <w:tblGridChange w:id="0">
          <w:tblGrid>
            <w:gridCol w:w="3888.070866141733"/>
            <w:gridCol w:w="7226.929133858268"/>
          </w:tblGrid>
        </w:tblGridChange>
      </w:tblGrid>
      <w:tr>
        <w:trPr>
          <w:cantSplit w:val="0"/>
          <w:tblHeader w:val="0"/>
        </w:trPr>
        <w:tc>
          <w:tcPr>
            <w:tcBorders>
              <w:top w:color="ffffff" w:space="0" w:sz="8" w:val="single"/>
              <w:left w:color="ffffff" w:space="0" w:sz="8" w:val="single"/>
              <w:bottom w:color="ffffff" w:space="0" w:sz="8"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CONTACT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59">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+44 7523 678 901</w:t>
            </w:r>
          </w:p>
          <w:p w:rsidR="00000000" w:rsidDel="00000000" w:rsidP="00000000" w:rsidRDefault="00000000" w:rsidRPr="00000000" w14:paraId="0000005A">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tl w:val="0"/>
              </w:rPr>
            </w:r>
          </w:p>
          <w:p w:rsidR="00000000" w:rsidDel="00000000" w:rsidP="00000000" w:rsidRDefault="00000000" w:rsidRPr="00000000" w14:paraId="0000005B">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jackson.e@protonmail.ltd</w:t>
            </w:r>
          </w:p>
          <w:p w:rsidR="00000000" w:rsidDel="00000000" w:rsidP="00000000" w:rsidRDefault="00000000" w:rsidRPr="00000000" w14:paraId="0000005C">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tl w:val="0"/>
              </w:rPr>
            </w:r>
          </w:p>
          <w:p w:rsidR="00000000" w:rsidDel="00000000" w:rsidP="00000000" w:rsidRDefault="00000000" w:rsidRPr="00000000" w14:paraId="0000005D">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Manchester, United Kingdom</w:t>
            </w:r>
          </w:p>
          <w:p w:rsidR="00000000" w:rsidDel="00000000" w:rsidP="00000000" w:rsidRDefault="00000000" w:rsidRPr="00000000" w14:paraId="0000005E">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tl w:val="0"/>
              </w:rPr>
            </w:r>
          </w:p>
          <w:p w:rsidR="00000000" w:rsidDel="00000000" w:rsidP="00000000" w:rsidRDefault="00000000" w:rsidRPr="00000000" w14:paraId="0000005F">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linkedin.com/in/yourname</w:t>
            </w:r>
          </w:p>
          <w:p w:rsidR="00000000" w:rsidDel="00000000" w:rsidP="00000000" w:rsidRDefault="00000000" w:rsidRPr="00000000" w14:paraId="00000060">
            <w:pPr>
              <w:spacing w:line="240" w:lineRule="auto"/>
              <w:ind w:left="0" w:right="-96.85039370078584"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61">
            <w:pPr>
              <w:spacing w:line="240" w:lineRule="auto"/>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Pr>
              <mc:AlternateContent>
                <mc:Choice Requires="wpg">
                  <w:drawing>
                    <wp:inline distB="114300" distT="114300" distL="114300" distR="114300">
                      <wp:extent cx="2124075" cy="19050"/>
                      <wp:effectExtent b="0" l="0" r="0" t="0"/>
                      <wp:docPr id="2" name=""/>
                      <a:graphic>
                        <a:graphicData uri="http://schemas.microsoft.com/office/word/2010/wordprocessingShape">
                          <wps:wsp>
                            <wps:cNvCnPr/>
                            <wps:spPr>
                              <a:xfrm>
                                <a:off x="326175" y="153750"/>
                                <a:ext cx="210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24075" cy="19050"/>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240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63">
            <w:pPr>
              <w:widowControl w:val="0"/>
              <w:spacing w:line="240" w:lineRule="auto"/>
              <w:ind w:left="0"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EDUCATION</w:t>
            </w:r>
          </w:p>
          <w:p w:rsidR="00000000" w:rsidDel="00000000" w:rsidP="00000000" w:rsidRDefault="00000000" w:rsidRPr="00000000" w14:paraId="00000064">
            <w:pPr>
              <w:widowControl w:val="0"/>
              <w:spacing w:line="240" w:lineRule="auto"/>
              <w:ind w:lef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65">
            <w:pPr>
              <w:widowControl w:val="0"/>
              <w:spacing w:line="240" w:lineRule="auto"/>
              <w:ind w:lef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BSc in Data Science and</w:t>
            </w:r>
          </w:p>
          <w:p w:rsidR="00000000" w:rsidDel="00000000" w:rsidP="00000000" w:rsidRDefault="00000000" w:rsidRPr="00000000" w14:paraId="00000066">
            <w:pPr>
              <w:widowControl w:val="0"/>
              <w:spacing w:line="240" w:lineRule="auto"/>
              <w:ind w:lef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Business Analytics</w:t>
            </w:r>
          </w:p>
          <w:p w:rsidR="00000000" w:rsidDel="00000000" w:rsidP="00000000" w:rsidRDefault="00000000" w:rsidRPr="00000000" w14:paraId="00000067">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University of Leeds,</w:t>
            </w:r>
          </w:p>
          <w:p w:rsidR="00000000" w:rsidDel="00000000" w:rsidP="00000000" w:rsidRDefault="00000000" w:rsidRPr="00000000" w14:paraId="00000068">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United Kingdom</w:t>
            </w:r>
          </w:p>
          <w:p w:rsidR="00000000" w:rsidDel="00000000" w:rsidP="00000000" w:rsidRDefault="00000000" w:rsidRPr="00000000" w14:paraId="00000069">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2012 – 2016</w:t>
            </w:r>
          </w:p>
          <w:p w:rsidR="00000000" w:rsidDel="00000000" w:rsidP="00000000" w:rsidRDefault="00000000" w:rsidRPr="00000000" w14:paraId="0000006A">
            <w:pPr>
              <w:widowControl w:val="0"/>
              <w:spacing w:line="240" w:lineRule="auto"/>
              <w:ind w:lef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6B">
            <w:pPr>
              <w:widowControl w:val="0"/>
              <w:spacing w:line="240" w:lineRule="auto"/>
              <w:ind w:lef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Diploma in Applied</w:t>
            </w:r>
          </w:p>
          <w:p w:rsidR="00000000" w:rsidDel="00000000" w:rsidP="00000000" w:rsidRDefault="00000000" w:rsidRPr="00000000" w14:paraId="0000006C">
            <w:pPr>
              <w:widowControl w:val="0"/>
              <w:spacing w:line="240" w:lineRule="auto"/>
              <w:ind w:lef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Statistics</w:t>
            </w:r>
          </w:p>
          <w:p w:rsidR="00000000" w:rsidDel="00000000" w:rsidP="00000000" w:rsidRDefault="00000000" w:rsidRPr="00000000" w14:paraId="0000006D">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Open University,</w:t>
            </w:r>
          </w:p>
          <w:p w:rsidR="00000000" w:rsidDel="00000000" w:rsidP="00000000" w:rsidRDefault="00000000" w:rsidRPr="00000000" w14:paraId="0000006E">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UK (Remote Learning)</w:t>
            </w:r>
          </w:p>
          <w:p w:rsidR="00000000" w:rsidDel="00000000" w:rsidP="00000000" w:rsidRDefault="00000000" w:rsidRPr="00000000" w14:paraId="0000006F">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2020 – 2021</w:t>
            </w:r>
          </w:p>
          <w:p w:rsidR="00000000" w:rsidDel="00000000" w:rsidP="00000000" w:rsidRDefault="00000000" w:rsidRPr="00000000" w14:paraId="00000070">
            <w:pPr>
              <w:widowControl w:val="0"/>
              <w:spacing w:line="240" w:lineRule="auto"/>
              <w:ind w:left="0"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71">
            <w:pPr>
              <w:spacing w:line="240" w:lineRule="auto"/>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Pr>
              <mc:AlternateContent>
                <mc:Choice Requires="wpg">
                  <w:drawing>
                    <wp:inline distB="114300" distT="114300" distL="114300" distR="114300">
                      <wp:extent cx="2124075" cy="19050"/>
                      <wp:effectExtent b="0" l="0" r="0" t="0"/>
                      <wp:docPr id="7" name=""/>
                      <a:graphic>
                        <a:graphicData uri="http://schemas.microsoft.com/office/word/2010/wordprocessingShape">
                          <wps:wsp>
                            <wps:cNvCnPr/>
                            <wps:spPr>
                              <a:xfrm>
                                <a:off x="326175" y="153750"/>
                                <a:ext cx="210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124075" cy="19050"/>
                      <wp:effectExtent b="0" l="0" r="0" t="0"/>
                      <wp:docPr id="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1240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2">
            <w:pPr>
              <w:widowControl w:val="0"/>
              <w:spacing w:line="240" w:lineRule="auto"/>
              <w:ind w:left="0"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73">
            <w:pPr>
              <w:widowControl w:val="0"/>
              <w:spacing w:line="240" w:lineRule="auto"/>
              <w:ind w:left="0"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CORE SKILLS</w:t>
            </w:r>
          </w:p>
          <w:p w:rsidR="00000000" w:rsidDel="00000000" w:rsidP="00000000" w:rsidRDefault="00000000" w:rsidRPr="00000000" w14:paraId="00000074">
            <w:pPr>
              <w:widowControl w:val="0"/>
              <w:spacing w:line="240" w:lineRule="auto"/>
              <w:ind w:lef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75">
            <w:pPr>
              <w:widowControl w:val="0"/>
              <w:spacing w:line="240" w:lineRule="auto"/>
              <w:ind w:lef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PROFESSIONAL</w:t>
            </w:r>
          </w:p>
          <w:p w:rsidR="00000000" w:rsidDel="00000000" w:rsidP="00000000" w:rsidRDefault="00000000" w:rsidRPr="00000000" w14:paraId="00000076">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Data-Driven Decision Making</w:t>
            </w:r>
          </w:p>
          <w:p w:rsidR="00000000" w:rsidDel="00000000" w:rsidP="00000000" w:rsidRDefault="00000000" w:rsidRPr="00000000" w14:paraId="00000077">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Business Intelligence (BI)</w:t>
            </w:r>
          </w:p>
          <w:p w:rsidR="00000000" w:rsidDel="00000000" w:rsidP="00000000" w:rsidRDefault="00000000" w:rsidRPr="00000000" w14:paraId="00000078">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Agile &amp; Scrum Methodologies</w:t>
            </w:r>
          </w:p>
          <w:p w:rsidR="00000000" w:rsidDel="00000000" w:rsidP="00000000" w:rsidRDefault="00000000" w:rsidRPr="00000000" w14:paraId="00000079">
            <w:pPr>
              <w:widowControl w:val="0"/>
              <w:spacing w:line="240" w:lineRule="auto"/>
              <w:ind w:left="0"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7A">
            <w:pPr>
              <w:widowControl w:val="0"/>
              <w:spacing w:line="240" w:lineRule="auto"/>
              <w:ind w:left="0" w:firstLine="0"/>
              <w:rPr>
                <w:rFonts w:ascii="Poppins" w:cs="Poppins" w:eastAsia="Poppins" w:hAnsi="Poppins"/>
                <w:b w:val="1"/>
                <w:color w:val="535353"/>
                <w:sz w:val="20"/>
                <w:szCs w:val="20"/>
              </w:rPr>
            </w:pPr>
            <w:r w:rsidDel="00000000" w:rsidR="00000000" w:rsidRPr="00000000">
              <w:rPr>
                <w:rFonts w:ascii="Poppins" w:cs="Poppins" w:eastAsia="Poppins" w:hAnsi="Poppins"/>
                <w:b w:val="1"/>
                <w:color w:val="535353"/>
                <w:sz w:val="20"/>
                <w:szCs w:val="20"/>
                <w:rtl w:val="0"/>
              </w:rPr>
              <w:t xml:space="preserve">TECHNICAL</w:t>
            </w:r>
          </w:p>
          <w:p w:rsidR="00000000" w:rsidDel="00000000" w:rsidP="00000000" w:rsidRDefault="00000000" w:rsidRPr="00000000" w14:paraId="0000007B">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SQL (PostgreSQL, MySQL)</w:t>
            </w:r>
          </w:p>
          <w:p w:rsidR="00000000" w:rsidDel="00000000" w:rsidP="00000000" w:rsidRDefault="00000000" w:rsidRPr="00000000" w14:paraId="0000007C">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Python (Pandas, NumPy)</w:t>
            </w:r>
          </w:p>
          <w:p w:rsidR="00000000" w:rsidDel="00000000" w:rsidP="00000000" w:rsidRDefault="00000000" w:rsidRPr="00000000" w14:paraId="0000007D">
            <w:pPr>
              <w:widowControl w:val="0"/>
              <w:spacing w:line="240" w:lineRule="auto"/>
              <w:ind w:left="0"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Excel (Advanced Formulas)</w:t>
            </w:r>
          </w:p>
          <w:p w:rsidR="00000000" w:rsidDel="00000000" w:rsidP="00000000" w:rsidRDefault="00000000" w:rsidRPr="00000000" w14:paraId="0000007E">
            <w:pPr>
              <w:widowControl w:val="0"/>
              <w:spacing w:line="240" w:lineRule="auto"/>
              <w:ind w:left="0" w:firstLine="0"/>
              <w:rPr>
                <w:rFonts w:ascii="Poppins" w:cs="Poppins" w:eastAsia="Poppins" w:hAnsi="Poppins"/>
                <w:b w:val="1"/>
                <w:color w:val="535353"/>
                <w:sz w:val="20"/>
                <w:szCs w:val="20"/>
              </w:rPr>
            </w:pPr>
            <w:r w:rsidDel="00000000" w:rsidR="00000000" w:rsidRPr="00000000">
              <w:rPr>
                <w:rFonts w:ascii="Poppins Medium" w:cs="Poppins Medium" w:eastAsia="Poppins Medium" w:hAnsi="Poppins Medium"/>
                <w:color w:val="535353"/>
                <w:sz w:val="20"/>
                <w:szCs w:val="20"/>
                <w:rtl w:val="0"/>
              </w:rPr>
              <w:t xml:space="preserve">Tableau &amp; Power BI</w:t>
            </w:r>
            <w:r w:rsidDel="00000000" w:rsidR="00000000" w:rsidRPr="00000000">
              <w:rPr>
                <w:rtl w:val="0"/>
              </w:rPr>
            </w:r>
          </w:p>
        </w:tc>
        <w:tc>
          <w:tcPr>
            <w:tcBorders>
              <w:top w:color="ffffff" w:space="0" w:sz="8" w:val="single"/>
              <w:left w:color="000000" w:space="0" w:sz="12" w:val="single"/>
              <w:bottom w:color="ffffff" w:space="0" w:sz="8" w:val="single"/>
              <w:right w:color="ffffff" w:space="0" w:sz="8" w:val="single"/>
            </w:tcBorders>
            <w:shd w:fill="auto" w:val="clear"/>
            <w:tcMar>
              <w:top w:w="99.77952755905513" w:type="dxa"/>
              <w:left w:w="99.77952755905513" w:type="dxa"/>
              <w:bottom w:w="99.77952755905513" w:type="dxa"/>
              <w:right w:w="99.77952755905513" w:type="dxa"/>
            </w:tcMar>
            <w:vAlign w:val="top"/>
          </w:tcPr>
          <w:p w:rsidR="00000000" w:rsidDel="00000000" w:rsidP="00000000" w:rsidRDefault="00000000" w:rsidRPr="00000000" w14:paraId="0000007F">
            <w:pPr>
              <w:widowControl w:val="0"/>
              <w:spacing w:line="240" w:lineRule="auto"/>
              <w:ind w:left="283.4645669291342" w:right="216.85039370078755"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PROFESSIONAL EXPERIENCE</w:t>
            </w:r>
          </w:p>
          <w:p w:rsidR="00000000" w:rsidDel="00000000" w:rsidP="00000000" w:rsidRDefault="00000000" w:rsidRPr="00000000" w14:paraId="00000080">
            <w:pPr>
              <w:widowControl w:val="0"/>
              <w:spacing w:line="240" w:lineRule="auto"/>
              <w:ind w:left="283.4645669291342" w:right="216.85039370078755"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81">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w:cs="Poppins" w:eastAsia="Poppins" w:hAnsi="Poppins"/>
                <w:b w:val="1"/>
                <w:color w:val="535353"/>
                <w:sz w:val="20"/>
                <w:szCs w:val="20"/>
                <w:rtl w:val="0"/>
              </w:rPr>
              <w:t xml:space="preserve">Junior Data Analyst</w:t>
            </w:r>
            <w:r w:rsidDel="00000000" w:rsidR="00000000" w:rsidRPr="00000000">
              <w:rPr>
                <w:rtl w:val="0"/>
              </w:rPr>
            </w:r>
          </w:p>
          <w:p w:rsidR="00000000" w:rsidDel="00000000" w:rsidP="00000000" w:rsidRDefault="00000000" w:rsidRPr="00000000" w14:paraId="00000082">
            <w:pPr>
              <w:widowControl w:val="0"/>
              <w:spacing w:line="240" w:lineRule="auto"/>
              <w:ind w:left="283.4645669291342" w:right="216.85039370078755" w:firstLine="0"/>
              <w:rPr>
                <w:rFonts w:ascii="Poppins Light" w:cs="Poppins Light" w:eastAsia="Poppins Light" w:hAnsi="Poppins Light"/>
                <w:color w:val="535353"/>
                <w:sz w:val="20"/>
                <w:szCs w:val="20"/>
              </w:rPr>
            </w:pPr>
            <w:r w:rsidDel="00000000" w:rsidR="00000000" w:rsidRPr="00000000">
              <w:rPr>
                <w:rFonts w:ascii="Poppins Light" w:cs="Poppins Light" w:eastAsia="Poppins Light" w:hAnsi="Poppins Light"/>
                <w:color w:val="535353"/>
                <w:sz w:val="20"/>
                <w:szCs w:val="20"/>
                <w:rtl w:val="0"/>
              </w:rPr>
              <w:t xml:space="preserve">Northern Digital, Leeds, UK  2016–2017</w:t>
            </w:r>
          </w:p>
          <w:p w:rsidR="00000000" w:rsidDel="00000000" w:rsidP="00000000" w:rsidRDefault="00000000" w:rsidRPr="00000000" w14:paraId="00000083">
            <w:pPr>
              <w:widowControl w:val="0"/>
              <w:spacing w:line="240" w:lineRule="auto"/>
              <w:ind w:left="283.4645669291342" w:right="216.85039370078755" w:firstLine="0"/>
              <w:rPr>
                <w:rFonts w:ascii="Poppins Medium" w:cs="Poppins Medium" w:eastAsia="Poppins Medium" w:hAnsi="Poppins Medium"/>
                <w:color w:val="535353"/>
                <w:sz w:val="16"/>
                <w:szCs w:val="16"/>
              </w:rPr>
            </w:pPr>
            <w:r w:rsidDel="00000000" w:rsidR="00000000" w:rsidRPr="00000000">
              <w:rPr>
                <w:rtl w:val="0"/>
              </w:rPr>
            </w:r>
          </w:p>
          <w:p w:rsidR="00000000" w:rsidDel="00000000" w:rsidP="00000000" w:rsidRDefault="00000000" w:rsidRPr="00000000" w14:paraId="00000084">
            <w:pPr>
              <w:widowControl w:val="0"/>
              <w:numPr>
                <w:ilvl w:val="0"/>
                <w:numId w:val="1"/>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Assisted senior analysts in building dashboards for e-commerce performance tracking.</w:t>
            </w:r>
          </w:p>
          <w:p w:rsidR="00000000" w:rsidDel="00000000" w:rsidP="00000000" w:rsidRDefault="00000000" w:rsidRPr="00000000" w14:paraId="00000085">
            <w:pPr>
              <w:widowControl w:val="0"/>
              <w:numPr>
                <w:ilvl w:val="0"/>
                <w:numId w:val="1"/>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Used R and Excel to analyze seasonal trends and customer </w:t>
            </w:r>
          </w:p>
          <w:p w:rsidR="00000000" w:rsidDel="00000000" w:rsidP="00000000" w:rsidRDefault="00000000" w:rsidRPr="00000000" w14:paraId="00000086">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purchasing behavior.</w:t>
            </w:r>
          </w:p>
          <w:p w:rsidR="00000000" w:rsidDel="00000000" w:rsidP="00000000" w:rsidRDefault="00000000" w:rsidRPr="00000000" w14:paraId="00000087">
            <w:pPr>
              <w:widowControl w:val="0"/>
              <w:numPr>
                <w:ilvl w:val="0"/>
                <w:numId w:val="1"/>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Worked on a predictive model to forecast quarterly sales </w:t>
            </w:r>
          </w:p>
          <w:p w:rsidR="00000000" w:rsidDel="00000000" w:rsidP="00000000" w:rsidRDefault="00000000" w:rsidRPr="00000000" w14:paraId="00000088">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using historical data.</w:t>
            </w:r>
          </w:p>
          <w:p w:rsidR="00000000" w:rsidDel="00000000" w:rsidP="00000000" w:rsidRDefault="00000000" w:rsidRPr="00000000" w14:paraId="00000089">
            <w:pPr>
              <w:widowControl w:val="0"/>
              <w:numPr>
                <w:ilvl w:val="0"/>
                <w:numId w:val="1"/>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Contributed to the company’s first internal data documentation library.</w:t>
            </w:r>
          </w:p>
          <w:p w:rsidR="00000000" w:rsidDel="00000000" w:rsidP="00000000" w:rsidRDefault="00000000" w:rsidRPr="00000000" w14:paraId="0000008A">
            <w:pPr>
              <w:widowControl w:val="0"/>
              <w:spacing w:line="240" w:lineRule="auto"/>
              <w:ind w:left="283.4645669291342" w:right="216.85039370078755" w:firstLine="0"/>
              <w:rPr>
                <w:rFonts w:ascii="Poppins Medium" w:cs="Poppins Medium" w:eastAsia="Poppins Medium" w:hAnsi="Poppins Medium"/>
                <w:color w:val="535353"/>
                <w:sz w:val="16"/>
                <w:szCs w:val="16"/>
              </w:rPr>
            </w:pPr>
            <w:r w:rsidDel="00000000" w:rsidR="00000000" w:rsidRPr="00000000">
              <w:rPr>
                <w:rtl w:val="0"/>
              </w:rPr>
            </w:r>
          </w:p>
          <w:p w:rsidR="00000000" w:rsidDel="00000000" w:rsidP="00000000" w:rsidRDefault="00000000" w:rsidRPr="00000000" w14:paraId="0000008B">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w:cs="Poppins" w:eastAsia="Poppins" w:hAnsi="Poppins"/>
                <w:b w:val="1"/>
                <w:color w:val="535353"/>
                <w:sz w:val="20"/>
                <w:szCs w:val="20"/>
                <w:rtl w:val="0"/>
              </w:rPr>
              <w:t xml:space="preserve">Business Intelligence Intern</w:t>
            </w:r>
            <w:r w:rsidDel="00000000" w:rsidR="00000000" w:rsidRPr="00000000">
              <w:rPr>
                <w:rtl w:val="0"/>
              </w:rPr>
            </w:r>
          </w:p>
          <w:p w:rsidR="00000000" w:rsidDel="00000000" w:rsidP="00000000" w:rsidRDefault="00000000" w:rsidRPr="00000000" w14:paraId="0000008C">
            <w:pPr>
              <w:widowControl w:val="0"/>
              <w:spacing w:line="240" w:lineRule="auto"/>
              <w:ind w:left="283.4645669291342" w:right="216.85039370078755" w:firstLine="0"/>
              <w:rPr>
                <w:rFonts w:ascii="Poppins Light" w:cs="Poppins Light" w:eastAsia="Poppins Light" w:hAnsi="Poppins Light"/>
                <w:color w:val="535353"/>
                <w:sz w:val="20"/>
                <w:szCs w:val="20"/>
              </w:rPr>
            </w:pPr>
            <w:r w:rsidDel="00000000" w:rsidR="00000000" w:rsidRPr="00000000">
              <w:rPr>
                <w:rFonts w:ascii="Poppins Light" w:cs="Poppins Light" w:eastAsia="Poppins Light" w:hAnsi="Poppins Light"/>
                <w:color w:val="535353"/>
                <w:sz w:val="20"/>
                <w:szCs w:val="20"/>
                <w:rtl w:val="0"/>
              </w:rPr>
              <w:t xml:space="preserve">VectorEdge Technologies, Remote  2015–2016</w:t>
            </w:r>
          </w:p>
          <w:p w:rsidR="00000000" w:rsidDel="00000000" w:rsidP="00000000" w:rsidRDefault="00000000" w:rsidRPr="00000000" w14:paraId="0000008D">
            <w:pPr>
              <w:widowControl w:val="0"/>
              <w:spacing w:line="240" w:lineRule="auto"/>
              <w:ind w:left="283.4645669291342" w:right="216.85039370078755" w:firstLine="0"/>
              <w:rPr>
                <w:rFonts w:ascii="Poppins Medium" w:cs="Poppins Medium" w:eastAsia="Poppins Medium" w:hAnsi="Poppins Medium"/>
                <w:color w:val="535353"/>
                <w:sz w:val="16"/>
                <w:szCs w:val="16"/>
              </w:rPr>
            </w:pPr>
            <w:r w:rsidDel="00000000" w:rsidR="00000000" w:rsidRPr="00000000">
              <w:rPr>
                <w:rtl w:val="0"/>
              </w:rPr>
            </w:r>
          </w:p>
          <w:p w:rsidR="00000000" w:rsidDel="00000000" w:rsidP="00000000" w:rsidRDefault="00000000" w:rsidRPr="00000000" w14:paraId="0000008E">
            <w:pPr>
              <w:widowControl w:val="0"/>
              <w:numPr>
                <w:ilvl w:val="0"/>
                <w:numId w:val="5"/>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Helped visualize financial KPIs using Tableau and internal </w:t>
            </w:r>
          </w:p>
          <w:p w:rsidR="00000000" w:rsidDel="00000000" w:rsidP="00000000" w:rsidRDefault="00000000" w:rsidRPr="00000000" w14:paraId="0000008F">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SQL queries.</w:t>
            </w:r>
          </w:p>
          <w:p w:rsidR="00000000" w:rsidDel="00000000" w:rsidP="00000000" w:rsidRDefault="00000000" w:rsidRPr="00000000" w14:paraId="00000090">
            <w:pPr>
              <w:widowControl w:val="0"/>
              <w:numPr>
                <w:ilvl w:val="0"/>
                <w:numId w:val="5"/>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Participated in A/B test analysis for the department.</w:t>
            </w:r>
          </w:p>
          <w:p w:rsidR="00000000" w:rsidDel="00000000" w:rsidP="00000000" w:rsidRDefault="00000000" w:rsidRPr="00000000" w14:paraId="00000091">
            <w:pPr>
              <w:widowControl w:val="0"/>
              <w:numPr>
                <w:ilvl w:val="0"/>
                <w:numId w:val="5"/>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Built a basic churn model prototype in Python using logistic regression.</w:t>
            </w:r>
          </w:p>
          <w:p w:rsidR="00000000" w:rsidDel="00000000" w:rsidP="00000000" w:rsidRDefault="00000000" w:rsidRPr="00000000" w14:paraId="00000092">
            <w:pPr>
              <w:widowControl w:val="0"/>
              <w:numPr>
                <w:ilvl w:val="0"/>
                <w:numId w:val="5"/>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Cleaned raw CSV exports and structured further analysis.</w:t>
            </w:r>
          </w:p>
          <w:p w:rsidR="00000000" w:rsidDel="00000000" w:rsidP="00000000" w:rsidRDefault="00000000" w:rsidRPr="00000000" w14:paraId="00000093">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tl w:val="0"/>
              </w:rPr>
            </w:r>
          </w:p>
          <w:p w:rsidR="00000000" w:rsidDel="00000000" w:rsidP="00000000" w:rsidRDefault="00000000" w:rsidRPr="00000000" w14:paraId="00000094">
            <w:pPr>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Pr>
              <mc:AlternateContent>
                <mc:Choice Requires="wpg">
                  <w:drawing>
                    <wp:inline distB="114300" distT="114300" distL="114300" distR="114300">
                      <wp:extent cx="4010025" cy="19050"/>
                      <wp:effectExtent b="0" l="0" r="0" t="0"/>
                      <wp:docPr id="4" name=""/>
                      <a:graphic>
                        <a:graphicData uri="http://schemas.microsoft.com/office/word/2010/wordprocessingShape">
                          <wps:wsp>
                            <wps:cNvCnPr/>
                            <wps:spPr>
                              <a:xfrm>
                                <a:off x="326175" y="153750"/>
                                <a:ext cx="39894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4010025" cy="19050"/>
                      <wp:effectExtent b="0" l="0" r="0" t="0"/>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01002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5">
            <w:pPr>
              <w:widowControl w:val="0"/>
              <w:spacing w:line="240" w:lineRule="auto"/>
              <w:ind w:left="283.4645669291342" w:right="216.85039370078755" w:firstLine="0"/>
              <w:rPr>
                <w:rFonts w:ascii="Poppins" w:cs="Poppins" w:eastAsia="Poppins" w:hAnsi="Poppins"/>
                <w:b w:val="1"/>
                <w:color w:val="535353"/>
                <w:sz w:val="20"/>
                <w:szCs w:val="20"/>
              </w:rPr>
            </w:pPr>
            <w:r w:rsidDel="00000000" w:rsidR="00000000" w:rsidRPr="00000000">
              <w:rPr>
                <w:rtl w:val="0"/>
              </w:rPr>
            </w:r>
          </w:p>
          <w:p w:rsidR="00000000" w:rsidDel="00000000" w:rsidP="00000000" w:rsidRDefault="00000000" w:rsidRPr="00000000" w14:paraId="00000096">
            <w:pPr>
              <w:widowControl w:val="0"/>
              <w:spacing w:line="240" w:lineRule="auto"/>
              <w:ind w:left="283.4645669291342" w:right="216.85039370078755" w:firstLine="0"/>
              <w:rPr>
                <w:rFonts w:ascii="Poppins" w:cs="Poppins" w:eastAsia="Poppins" w:hAnsi="Poppins"/>
                <w:b w:val="1"/>
                <w:color w:val="535353"/>
                <w:sz w:val="28"/>
                <w:szCs w:val="28"/>
              </w:rPr>
            </w:pPr>
            <w:r w:rsidDel="00000000" w:rsidR="00000000" w:rsidRPr="00000000">
              <w:rPr>
                <w:rFonts w:ascii="Poppins" w:cs="Poppins" w:eastAsia="Poppins" w:hAnsi="Poppins"/>
                <w:b w:val="1"/>
                <w:color w:val="535353"/>
                <w:sz w:val="28"/>
                <w:szCs w:val="28"/>
                <w:rtl w:val="0"/>
              </w:rPr>
              <w:t xml:space="preserve">VOLUNTEER EXPERIENCE</w:t>
            </w:r>
          </w:p>
          <w:p w:rsidR="00000000" w:rsidDel="00000000" w:rsidP="00000000" w:rsidRDefault="00000000" w:rsidRPr="00000000" w14:paraId="00000097">
            <w:pPr>
              <w:widowControl w:val="0"/>
              <w:spacing w:line="240" w:lineRule="auto"/>
              <w:ind w:left="283.4645669291342" w:right="216.85039370078755" w:firstLine="0"/>
              <w:rPr>
                <w:rFonts w:ascii="Poppins" w:cs="Poppins" w:eastAsia="Poppins" w:hAnsi="Poppins"/>
                <w:b w:val="1"/>
                <w:color w:val="535353"/>
                <w:sz w:val="16"/>
                <w:szCs w:val="16"/>
              </w:rPr>
            </w:pPr>
            <w:r w:rsidDel="00000000" w:rsidR="00000000" w:rsidRPr="00000000">
              <w:rPr>
                <w:rtl w:val="0"/>
              </w:rPr>
            </w:r>
          </w:p>
          <w:p w:rsidR="00000000" w:rsidDel="00000000" w:rsidP="00000000" w:rsidRDefault="00000000" w:rsidRPr="00000000" w14:paraId="00000098">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w:cs="Poppins" w:eastAsia="Poppins" w:hAnsi="Poppins"/>
                <w:b w:val="1"/>
                <w:color w:val="535353"/>
                <w:sz w:val="20"/>
                <w:szCs w:val="20"/>
                <w:rtl w:val="0"/>
              </w:rPr>
              <w:t xml:space="preserve">Volunteer Data Consultant</w:t>
            </w:r>
            <w:r w:rsidDel="00000000" w:rsidR="00000000" w:rsidRPr="00000000">
              <w:rPr>
                <w:rtl w:val="0"/>
              </w:rPr>
            </w:r>
          </w:p>
          <w:p w:rsidR="00000000" w:rsidDel="00000000" w:rsidP="00000000" w:rsidRDefault="00000000" w:rsidRPr="00000000" w14:paraId="00000099">
            <w:pPr>
              <w:widowControl w:val="0"/>
              <w:spacing w:line="240" w:lineRule="auto"/>
              <w:ind w:left="283.4645669291342" w:right="216.85039370078755" w:firstLine="0"/>
              <w:rPr>
                <w:rFonts w:ascii="Poppins Light" w:cs="Poppins Light" w:eastAsia="Poppins Light" w:hAnsi="Poppins Light"/>
                <w:color w:val="535353"/>
                <w:sz w:val="20"/>
                <w:szCs w:val="20"/>
              </w:rPr>
            </w:pPr>
            <w:r w:rsidDel="00000000" w:rsidR="00000000" w:rsidRPr="00000000">
              <w:rPr>
                <w:rFonts w:ascii="Poppins Light" w:cs="Poppins Light" w:eastAsia="Poppins Light" w:hAnsi="Poppins Light"/>
                <w:color w:val="535353"/>
                <w:sz w:val="20"/>
                <w:szCs w:val="20"/>
                <w:rtl w:val="0"/>
              </w:rPr>
              <w:t xml:space="preserve">DataKind UK  2022–Present</w:t>
            </w:r>
          </w:p>
          <w:p w:rsidR="00000000" w:rsidDel="00000000" w:rsidP="00000000" w:rsidRDefault="00000000" w:rsidRPr="00000000" w14:paraId="0000009A">
            <w:pPr>
              <w:widowControl w:val="0"/>
              <w:spacing w:line="240" w:lineRule="auto"/>
              <w:ind w:left="283.4645669291342" w:right="216.85039370078755" w:firstLine="0"/>
              <w:rPr>
                <w:rFonts w:ascii="Poppins Medium" w:cs="Poppins Medium" w:eastAsia="Poppins Medium" w:hAnsi="Poppins Medium"/>
                <w:color w:val="535353"/>
                <w:sz w:val="16"/>
                <w:szCs w:val="16"/>
              </w:rPr>
            </w:pPr>
            <w:r w:rsidDel="00000000" w:rsidR="00000000" w:rsidRPr="00000000">
              <w:rPr>
                <w:rtl w:val="0"/>
              </w:rPr>
            </w:r>
          </w:p>
          <w:p w:rsidR="00000000" w:rsidDel="00000000" w:rsidP="00000000" w:rsidRDefault="00000000" w:rsidRPr="00000000" w14:paraId="0000009B">
            <w:pPr>
              <w:widowControl w:val="0"/>
              <w:numPr>
                <w:ilvl w:val="0"/>
                <w:numId w:val="2"/>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Collaborated with non-profits to improve data collection</w:t>
            </w:r>
          </w:p>
          <w:p w:rsidR="00000000" w:rsidDel="00000000" w:rsidP="00000000" w:rsidRDefault="00000000" w:rsidRPr="00000000" w14:paraId="0000009C">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and reporting practices.</w:t>
            </w:r>
          </w:p>
          <w:p w:rsidR="00000000" w:rsidDel="00000000" w:rsidP="00000000" w:rsidRDefault="00000000" w:rsidRPr="00000000" w14:paraId="0000009D">
            <w:pPr>
              <w:widowControl w:val="0"/>
              <w:numPr>
                <w:ilvl w:val="0"/>
                <w:numId w:val="2"/>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Analyzed impact metrics to support funding applications </w:t>
            </w:r>
          </w:p>
          <w:p w:rsidR="00000000" w:rsidDel="00000000" w:rsidP="00000000" w:rsidRDefault="00000000" w:rsidRPr="00000000" w14:paraId="0000009E">
            <w:pPr>
              <w:widowControl w:val="0"/>
              <w:spacing w:line="240" w:lineRule="auto"/>
              <w:ind w:left="720" w:right="216.85039370078755" w:firstLine="0"/>
              <w:rPr>
                <w:rFonts w:ascii="Poppins Medium" w:cs="Poppins Medium" w:eastAsia="Poppins Medium" w:hAnsi="Poppins Medium"/>
                <w:color w:val="535353"/>
                <w:sz w:val="20"/>
                <w:szCs w:val="20"/>
              </w:rPr>
            </w:pPr>
            <w:r w:rsidDel="00000000" w:rsidR="00000000" w:rsidRPr="00000000">
              <w:rPr>
                <w:rFonts w:ascii="Poppins Medium" w:cs="Poppins Medium" w:eastAsia="Poppins Medium" w:hAnsi="Poppins Medium"/>
                <w:color w:val="535353"/>
                <w:sz w:val="20"/>
                <w:szCs w:val="20"/>
                <w:rtl w:val="0"/>
              </w:rPr>
              <w:t xml:space="preserve">and outreach strategies.</w:t>
            </w:r>
          </w:p>
          <w:p w:rsidR="00000000" w:rsidDel="00000000" w:rsidP="00000000" w:rsidRDefault="00000000" w:rsidRPr="00000000" w14:paraId="0000009F">
            <w:pPr>
              <w:widowControl w:val="0"/>
              <w:spacing w:line="240" w:lineRule="auto"/>
              <w:ind w:left="283.4645669291342" w:right="216.85039370078755" w:firstLine="0"/>
              <w:rPr>
                <w:rFonts w:ascii="Poppins Medium" w:cs="Poppins Medium" w:eastAsia="Poppins Medium" w:hAnsi="Poppins Medium"/>
                <w:color w:val="535353"/>
                <w:sz w:val="16"/>
                <w:szCs w:val="16"/>
              </w:rPr>
            </w:pPr>
            <w:r w:rsidDel="00000000" w:rsidR="00000000" w:rsidRPr="00000000">
              <w:rPr>
                <w:rtl w:val="0"/>
              </w:rPr>
            </w:r>
          </w:p>
          <w:p w:rsidR="00000000" w:rsidDel="00000000" w:rsidP="00000000" w:rsidRDefault="00000000" w:rsidRPr="00000000" w14:paraId="000000A0">
            <w:pPr>
              <w:widowControl w:val="0"/>
              <w:spacing w:line="240" w:lineRule="auto"/>
              <w:ind w:left="283.4645669291342" w:right="216.85039370078755" w:firstLine="0"/>
              <w:rPr>
                <w:rFonts w:ascii="Poppins Medium" w:cs="Poppins Medium" w:eastAsia="Poppins Medium" w:hAnsi="Poppins Medium"/>
                <w:color w:val="535353"/>
                <w:sz w:val="20"/>
                <w:szCs w:val="20"/>
              </w:rPr>
            </w:pPr>
            <w:r w:rsidDel="00000000" w:rsidR="00000000" w:rsidRPr="00000000">
              <w:rPr>
                <w:rFonts w:ascii="Poppins" w:cs="Poppins" w:eastAsia="Poppins" w:hAnsi="Poppins"/>
                <w:b w:val="1"/>
                <w:color w:val="535353"/>
                <w:sz w:val="20"/>
                <w:szCs w:val="20"/>
                <w:rtl w:val="0"/>
              </w:rPr>
              <w:t xml:space="preserve">STEM Mentor</w:t>
            </w:r>
            <w:r w:rsidDel="00000000" w:rsidR="00000000" w:rsidRPr="00000000">
              <w:rPr>
                <w:rtl w:val="0"/>
              </w:rPr>
            </w:r>
          </w:p>
          <w:p w:rsidR="00000000" w:rsidDel="00000000" w:rsidP="00000000" w:rsidRDefault="00000000" w:rsidRPr="00000000" w14:paraId="000000A1">
            <w:pPr>
              <w:widowControl w:val="0"/>
              <w:spacing w:line="240" w:lineRule="auto"/>
              <w:ind w:left="283.4645669291342" w:right="216.85039370078755" w:firstLine="0"/>
              <w:rPr>
                <w:rFonts w:ascii="Poppins Light" w:cs="Poppins Light" w:eastAsia="Poppins Light" w:hAnsi="Poppins Light"/>
                <w:color w:val="535353"/>
                <w:sz w:val="20"/>
                <w:szCs w:val="20"/>
              </w:rPr>
            </w:pPr>
            <w:r w:rsidDel="00000000" w:rsidR="00000000" w:rsidRPr="00000000">
              <w:rPr>
                <w:rFonts w:ascii="Poppins Light" w:cs="Poppins Light" w:eastAsia="Poppins Light" w:hAnsi="Poppins Light"/>
                <w:color w:val="535353"/>
                <w:sz w:val="20"/>
                <w:szCs w:val="20"/>
                <w:rtl w:val="0"/>
              </w:rPr>
              <w:t xml:space="preserve">Code First: Girls  2021–2022</w:t>
            </w:r>
          </w:p>
          <w:p w:rsidR="00000000" w:rsidDel="00000000" w:rsidP="00000000" w:rsidRDefault="00000000" w:rsidRPr="00000000" w14:paraId="000000A2">
            <w:pPr>
              <w:widowControl w:val="0"/>
              <w:spacing w:line="240" w:lineRule="auto"/>
              <w:ind w:left="283.4645669291342" w:right="216.85039370078755" w:firstLine="0"/>
              <w:rPr>
                <w:rFonts w:ascii="Poppins Light" w:cs="Poppins Light" w:eastAsia="Poppins Light" w:hAnsi="Poppins Light"/>
                <w:color w:val="535353"/>
                <w:sz w:val="16"/>
                <w:szCs w:val="16"/>
              </w:rPr>
            </w:pPr>
            <w:r w:rsidDel="00000000" w:rsidR="00000000" w:rsidRPr="00000000">
              <w:rPr>
                <w:rtl w:val="0"/>
              </w:rPr>
            </w:r>
          </w:p>
          <w:p w:rsidR="00000000" w:rsidDel="00000000" w:rsidP="00000000" w:rsidRDefault="00000000" w:rsidRPr="00000000" w14:paraId="000000A3">
            <w:pPr>
              <w:widowControl w:val="0"/>
              <w:numPr>
                <w:ilvl w:val="0"/>
                <w:numId w:val="3"/>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Mentored young women in data analytics and programming through weekly online workshops. </w:t>
            </w:r>
          </w:p>
          <w:p w:rsidR="00000000" w:rsidDel="00000000" w:rsidP="00000000" w:rsidRDefault="00000000" w:rsidRPr="00000000" w14:paraId="000000A4">
            <w:pPr>
              <w:widowControl w:val="0"/>
              <w:numPr>
                <w:ilvl w:val="0"/>
                <w:numId w:val="3"/>
              </w:numPr>
              <w:spacing w:line="240" w:lineRule="auto"/>
              <w:ind w:left="720" w:right="216.85039370078755" w:hanging="360"/>
              <w:rPr>
                <w:rFonts w:ascii="Poppins Medium" w:cs="Poppins Medium" w:eastAsia="Poppins Medium" w:hAnsi="Poppins Medium"/>
                <w:color w:val="535353"/>
                <w:sz w:val="20"/>
                <w:szCs w:val="20"/>
                <w:u w:val="none"/>
              </w:rPr>
            </w:pPr>
            <w:r w:rsidDel="00000000" w:rsidR="00000000" w:rsidRPr="00000000">
              <w:rPr>
                <w:rFonts w:ascii="Poppins Medium" w:cs="Poppins Medium" w:eastAsia="Poppins Medium" w:hAnsi="Poppins Medium"/>
                <w:color w:val="535353"/>
                <w:sz w:val="20"/>
                <w:szCs w:val="20"/>
                <w:rtl w:val="0"/>
              </w:rPr>
              <w:t xml:space="preserve">Rts further analysis.</w:t>
            </w:r>
          </w:p>
        </w:tc>
      </w:tr>
    </w:tbl>
    <w:p w:rsidR="00000000" w:rsidDel="00000000" w:rsidP="00000000" w:rsidRDefault="00000000" w:rsidRPr="00000000" w14:paraId="000000A5">
      <w:pPr>
        <w:spacing w:line="204" w:lineRule="auto"/>
        <w:rPr>
          <w:rFonts w:ascii="Poppins ExtraLight" w:cs="Poppins ExtraLight" w:eastAsia="Poppins ExtraLight" w:hAnsi="Poppins ExtraLight"/>
          <w:color w:val="1e1e1e"/>
        </w:rPr>
      </w:pPr>
      <w:r w:rsidDel="00000000" w:rsidR="00000000" w:rsidRPr="00000000">
        <w:rPr>
          <w:rtl w:val="0"/>
        </w:rPr>
      </w:r>
    </w:p>
    <w:sectPr>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Extra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PoppinsExtraLight-regular.ttf"/><Relationship Id="rId12" Type="http://schemas.openxmlformats.org/officeDocument/2006/relationships/font" Target="fonts/PoppinsMedium-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Medium-regular.ttf"/><Relationship Id="rId15" Type="http://schemas.openxmlformats.org/officeDocument/2006/relationships/font" Target="fonts/PoppinsExtraLight-italic.ttf"/><Relationship Id="rId14" Type="http://schemas.openxmlformats.org/officeDocument/2006/relationships/font" Target="fonts/PoppinsExtraLight-bold.ttf"/><Relationship Id="rId16" Type="http://schemas.openxmlformats.org/officeDocument/2006/relationships/font" Target="fonts/PoppinsExtraLight-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