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EB Garamond" w:cs="EB Garamond" w:eastAsia="EB Garamond" w:hAnsi="EB Garamond"/>
          <w:sz w:val="56"/>
          <w:szCs w:val="56"/>
        </w:rPr>
      </w:pPr>
      <w:r w:rsidDel="00000000" w:rsidR="00000000" w:rsidRPr="00000000">
        <w:rPr>
          <w:rFonts w:ascii="EB Garamond" w:cs="EB Garamond" w:eastAsia="EB Garamond" w:hAnsi="EB Garamond"/>
          <w:sz w:val="56"/>
          <w:szCs w:val="56"/>
          <w:rtl w:val="0"/>
        </w:rPr>
        <w:t xml:space="preserve">EMMA COLLINS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General Resume (Entry-Level)</w:t>
      </w:r>
    </w:p>
    <w:p w:rsidR="00000000" w:rsidDel="00000000" w:rsidP="00000000" w:rsidRDefault="00000000" w:rsidRPr="00000000" w14:paraId="00000003">
      <w:pPr>
        <w:jc w:val="center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Austin, TX   •   emma.collins.example@gmail.com   •   (123) 456-7890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Motivated entry-level professional with hands-on experience in customer service and academic support roles. Strong communication skills, a detail-oriented mindset, and the ability to work effectively in fast-paced environments. Comfortable interacting with clients, managing daily tasks, and supporting team goals. Known for reliability, adaptability, and a positive attitude.</w:t>
      </w:r>
    </w:p>
    <w:p w:rsidR="00000000" w:rsidDel="00000000" w:rsidP="00000000" w:rsidRDefault="00000000" w:rsidRPr="00000000" w14:paraId="00000007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2.00000000000003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09">
      <w:pPr>
        <w:spacing w:line="252.00000000000003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Customer Service Associate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                                                                         </w:t>
        <w:tab/>
        <w:t xml:space="preserve">       August 20XX – Present</w:t>
      </w:r>
    </w:p>
    <w:p w:rsidR="00000000" w:rsidDel="00000000" w:rsidP="00000000" w:rsidRDefault="00000000" w:rsidRPr="00000000" w14:paraId="0000000B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Harbor Lane Bistro, Austin, TX</w:t>
      </w:r>
    </w:p>
    <w:p w:rsidR="00000000" w:rsidDel="00000000" w:rsidP="00000000" w:rsidRDefault="00000000" w:rsidRPr="00000000" w14:paraId="0000000C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Greet customers, explain menu items, and provide thoughtful recommendations based on guest preferences</w:t>
      </w:r>
    </w:p>
    <w:p w:rsidR="00000000" w:rsidDel="00000000" w:rsidP="00000000" w:rsidRDefault="00000000" w:rsidRPr="00000000" w14:paraId="0000000E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Handle in-person and phone orders, including reservations and take-out requests</w:t>
      </w:r>
    </w:p>
    <w:p w:rsidR="00000000" w:rsidDel="00000000" w:rsidP="00000000" w:rsidRDefault="00000000" w:rsidRPr="00000000" w14:paraId="0000000F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Operate POS systems accurately to process payments and manage orders</w:t>
      </w:r>
    </w:p>
    <w:p w:rsidR="00000000" w:rsidDel="00000000" w:rsidP="00000000" w:rsidRDefault="00000000" w:rsidRPr="00000000" w14:paraId="00000010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Coordinate with kitchen staff to ensure timely and accurate service</w:t>
      </w:r>
    </w:p>
    <w:p w:rsidR="00000000" w:rsidDel="00000000" w:rsidP="00000000" w:rsidRDefault="00000000" w:rsidRPr="00000000" w14:paraId="00000011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Maintain cleanliness of dining and service areas in compliance with safety standards</w:t>
      </w:r>
    </w:p>
    <w:p w:rsidR="00000000" w:rsidDel="00000000" w:rsidP="00000000" w:rsidRDefault="00000000" w:rsidRPr="00000000" w14:paraId="00000012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Academic Support Assistant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                                                                  </w:t>
        <w:tab/>
        <w:t xml:space="preserve">              January 20XX – July 20XX</w:t>
      </w:r>
    </w:p>
    <w:p w:rsidR="00000000" w:rsidDel="00000000" w:rsidP="00000000" w:rsidRDefault="00000000" w:rsidRPr="00000000" w14:paraId="00000014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BrightPath Learning Center, Austin, TX</w:t>
      </w:r>
    </w:p>
    <w:p w:rsidR="00000000" w:rsidDel="00000000" w:rsidP="00000000" w:rsidRDefault="00000000" w:rsidRPr="00000000" w14:paraId="00000015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Supported students in English and social studies through one-on-one and small group sessions</w:t>
      </w:r>
    </w:p>
    <w:p w:rsidR="00000000" w:rsidDel="00000000" w:rsidP="00000000" w:rsidRDefault="00000000" w:rsidRPr="00000000" w14:paraId="00000017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Helped learners improve test preparation, reading comprehension, and writing skills</w:t>
      </w:r>
    </w:p>
    <w:p w:rsidR="00000000" w:rsidDel="00000000" w:rsidP="00000000" w:rsidRDefault="00000000" w:rsidRPr="00000000" w14:paraId="00000018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Assisted in creating worksheets, assignments, and review materials</w:t>
      </w:r>
    </w:p>
    <w:p w:rsidR="00000000" w:rsidDel="00000000" w:rsidP="00000000" w:rsidRDefault="00000000" w:rsidRPr="00000000" w14:paraId="00000019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Monitored student progress and communicated improvements to supervisors</w:t>
      </w:r>
    </w:p>
    <w:p w:rsidR="00000000" w:rsidDel="00000000" w:rsidP="00000000" w:rsidRDefault="00000000" w:rsidRPr="00000000" w14:paraId="0000001A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•  Encouraged confidence and independent learning habits</w:t>
      </w:r>
    </w:p>
    <w:p w:rsidR="00000000" w:rsidDel="00000000" w:rsidP="00000000" w:rsidRDefault="00000000" w:rsidRPr="00000000" w14:paraId="0000001B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0"/>
        <w:gridCol w:w="3990"/>
        <w:tblGridChange w:id="0">
          <w:tblGrid>
            <w:gridCol w:w="645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Texas State University, San Marcos, TX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Bachelor of Arts in Communication Studies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Graduated: May 20XX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GPA: 3.6 / 4.0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Texas State, San Marcos, TX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Food Safety Basics Certificate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Issued: 20XX</w:t>
            </w:r>
          </w:p>
        </w:tc>
      </w:tr>
    </w:tbl>
    <w:p w:rsidR="00000000" w:rsidDel="00000000" w:rsidP="00000000" w:rsidRDefault="00000000" w:rsidRPr="00000000" w14:paraId="00000027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65"/>
        <w:gridCol w:w="3488.6666666666665"/>
        <w:gridCol w:w="3488.6666666666665"/>
        <w:tblGridChange w:id="0">
          <w:tblGrid>
            <w:gridCol w:w="3488.6666666666665"/>
            <w:gridCol w:w="3488.6666666666665"/>
            <w:gridCol w:w="3488.666666666666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52.00000000000003" w:lineRule="auto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ADDITIONAL SKILLS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52.00000000000003" w:lineRule="auto"/>
              <w:rPr>
                <w:rFonts w:ascii="EB Garamond" w:cs="EB Garamond" w:eastAsia="EB Garamond" w:hAnsi="EB 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Customer support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Point-of-sale systems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Time management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Written communication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Time management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Basic lesson preparation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Team collaboration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Conversational 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Customer support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Point-of-sale systems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Time management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•  Written communication</w:t>
            </w:r>
          </w:p>
        </w:tc>
      </w:tr>
    </w:tbl>
    <w:p w:rsidR="00000000" w:rsidDel="00000000" w:rsidP="00000000" w:rsidRDefault="00000000" w:rsidRPr="00000000" w14:paraId="00000038">
      <w:pPr>
        <w:spacing w:line="252.00000000000003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