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sz w:val="8"/>
          <w:szCs w:val="8"/>
        </w:rPr>
      </w:pPr>
      <w:r w:rsidDel="00000000" w:rsidR="00000000" w:rsidRPr="00000000">
        <w:rPr>
          <w:sz w:val="8"/>
          <w:szCs w:val="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266700</wp:posOffset>
            </wp:positionH>
            <wp:positionV relativeFrom="page">
              <wp:posOffset>352425</wp:posOffset>
            </wp:positionV>
            <wp:extent cx="2473445" cy="1005840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3445" cy="1005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45"/>
        <w:gridCol w:w="435"/>
        <w:gridCol w:w="3540"/>
        <w:gridCol w:w="2760"/>
        <w:tblGridChange w:id="0">
          <w:tblGrid>
            <w:gridCol w:w="3645"/>
            <w:gridCol w:w="435"/>
            <w:gridCol w:w="3540"/>
            <w:gridCol w:w="276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909763" cy="190976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2775500" y="1568650"/>
                                <a:ext cx="1909763" cy="1909763"/>
                                <a:chOff x="2775500" y="1568650"/>
                                <a:chExt cx="3147600" cy="3143700"/>
                              </a:xfrm>
                            </wpg:grpSpPr>
                            <pic:pic>
                              <pic:nvPicPr>
                                <pic:cNvPr id="2" name="Shape 2" title="Ресурс 1@2x.png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53652" l="30506" r="25460" t="2311"/>
                                <a:stretch/>
                              </pic:blipFill>
                              <pic:spPr>
                                <a:xfrm>
                                  <a:off x="2775500" y="1568650"/>
                                  <a:ext cx="3147600" cy="3143700"/>
                                </a:xfrm>
                                <a:prstGeom prst="roundRect">
                                  <a:avLst>
                                    <a:gd fmla="val 10245" name="adj"/>
                                  </a:avLst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09763" cy="1909763"/>
                      <wp:effectExtent b="0" l="0" r="0" t="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9763" cy="190976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515151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Light" w:cs="Rubik Light" w:eastAsia="Rubik Light" w:hAnsi="Rubik Light"/>
                <w:color w:val="515151"/>
                <w:sz w:val="40"/>
                <w:szCs w:val="4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color w:val="515151"/>
                <w:sz w:val="40"/>
                <w:szCs w:val="40"/>
                <w:rtl w:val="0"/>
              </w:rPr>
              <w:t xml:space="preserve">Dating Resume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15151" w:space="0" w:sz="8" w:val="single"/>
              <w:left w:color="000000" w:space="0" w:sz="0" w:val="nil"/>
              <w:bottom w:color="515151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Light" w:cs="Rubik Light" w:eastAsia="Rubik Light" w:hAnsi="Rubik Light"/>
                <w:color w:val="515151"/>
                <w:sz w:val="80"/>
                <w:szCs w:val="8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color w:val="515151"/>
                <w:sz w:val="80"/>
                <w:szCs w:val="80"/>
                <w:rtl w:val="0"/>
              </w:rPr>
              <w:t xml:space="preserve">DANIEL BROOKS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Light" w:cs="Rubik Light" w:eastAsia="Rubik Light" w:hAnsi="Rubik Light"/>
                <w:color w:val="515151"/>
                <w:sz w:val="28"/>
                <w:szCs w:val="28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28"/>
                <w:szCs w:val="28"/>
                <w:rtl w:val="0"/>
              </w:rPr>
              <w:t xml:space="preserve">Age:</w:t>
            </w:r>
            <w:r w:rsidDel="00000000" w:rsidR="00000000" w:rsidRPr="00000000">
              <w:rPr>
                <w:rFonts w:ascii="Rubik Light" w:cs="Rubik Light" w:eastAsia="Rubik Light" w:hAnsi="Rubik Light"/>
                <w:color w:val="515151"/>
                <w:sz w:val="28"/>
                <w:szCs w:val="28"/>
                <w:rtl w:val="0"/>
              </w:rPr>
              <w:t xml:space="preserve"> 30   •   </w:t>
            </w: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28"/>
                <w:szCs w:val="28"/>
                <w:rtl w:val="0"/>
              </w:rPr>
              <w:t xml:space="preserve">Occupation:</w:t>
            </w:r>
            <w:r w:rsidDel="00000000" w:rsidR="00000000" w:rsidRPr="00000000">
              <w:rPr>
                <w:rFonts w:ascii="Rubik Light" w:cs="Rubik Light" w:eastAsia="Rubik Light" w:hAnsi="Rubik Light"/>
                <w:color w:val="515151"/>
                <w:sz w:val="28"/>
                <w:szCs w:val="28"/>
                <w:rtl w:val="0"/>
              </w:rPr>
              <w:t xml:space="preserve"> Software Developer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Light" w:cs="Rubik Light" w:eastAsia="Rubik Light" w:hAnsi="Rubik Light"/>
                <w:color w:val="51515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Light" w:cs="Rubik Light" w:eastAsia="Rubik Light" w:hAnsi="Rubik Light"/>
                <w:color w:val="51515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Medium" w:cs="Rubik Medium" w:eastAsia="Rubik Medium" w:hAnsi="Rubik Medium"/>
                <w:color w:val="515151"/>
                <w:sz w:val="30"/>
                <w:szCs w:val="3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30"/>
                <w:szCs w:val="30"/>
                <w:rtl w:val="0"/>
              </w:rPr>
              <w:t xml:space="preserve">ABOUT ME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515151" w:space="0" w:sz="8" w:val="single"/>
              <w:lef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312" w:lineRule="auto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312" w:lineRule="auto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Hi there! I’m Daniel Brooks, a curious and easygoing guy who enjoys good company and meaningful conversations. I’m passionate about technology, nature, and trying new things - whether that’s cooking a new recipe, hiking in the mountains, or visiting small local cafes. Friends say I'm patient, loyal, and have a good sense of humor. I value honesty and kindness in all relationships.</w:t>
            </w:r>
          </w:p>
          <w:p w:rsidR="00000000" w:rsidDel="00000000" w:rsidP="00000000" w:rsidRDefault="00000000" w:rsidRPr="00000000" w14:paraId="00000012">
            <w:pPr>
              <w:widowControl w:val="0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Rubik Medium" w:cs="Rubik Medium" w:eastAsia="Rubik Medium" w:hAnsi="Rubik Medium"/>
                <w:color w:val="515151"/>
                <w:sz w:val="30"/>
                <w:szCs w:val="3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30"/>
                <w:szCs w:val="30"/>
                <w:rtl w:val="0"/>
              </w:rPr>
              <w:t xml:space="preserve">PRIOR RELATIONSHIP SUCCESSES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24"/>
                <w:szCs w:val="24"/>
                <w:rtl w:val="0"/>
              </w:rPr>
              <w:t xml:space="preserve">P: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24"/>
                <w:szCs w:val="24"/>
                <w:rtl w:val="0"/>
              </w:rPr>
              <w:t xml:space="preserve"> +1 (123) 456-7890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24"/>
                <w:szCs w:val="24"/>
                <w:rtl w:val="0"/>
              </w:rPr>
              <w:t xml:space="preserve">A: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24"/>
                <w:szCs w:val="24"/>
                <w:rtl w:val="0"/>
              </w:rPr>
              <w:t xml:space="preserve"> Seattle, WA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24"/>
                <w:szCs w:val="24"/>
                <w:rtl w:val="0"/>
              </w:rPr>
              <w:t xml:space="preserve">L: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24"/>
                <w:szCs w:val="24"/>
                <w:rtl w:val="0"/>
              </w:rPr>
              <w:t xml:space="preserve"> @username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24"/>
                <w:szCs w:val="24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24"/>
                <w:szCs w:val="24"/>
                <w:rtl w:val="0"/>
              </w:rPr>
              <w:t xml:space="preserve">I: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24"/>
                <w:szCs w:val="24"/>
                <w:rtl w:val="0"/>
              </w:rPr>
              <w:t xml:space="preserve"> @username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26"/>
                <w:szCs w:val="26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30"/>
                <w:szCs w:val="30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8"/>
                <w:szCs w:val="18"/>
                <w:rtl w:val="0"/>
              </w:rPr>
              <w:t xml:space="preserve">Bachelor of Science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University of Washington, Seattle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8"/>
                <w:szCs w:val="18"/>
                <w:rtl w:val="0"/>
              </w:rPr>
              <w:t xml:space="preserve">Graduation Date: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 May 2018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8"/>
                <w:szCs w:val="18"/>
                <w:rtl w:val="0"/>
              </w:rPr>
              <w:t xml:space="preserve">Minor: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 Computer Science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 Medium" w:cs="Rubik Medium" w:eastAsia="Rubik Medium" w:hAnsi="Rubik Medium"/>
                <w:color w:val="515151"/>
                <w:sz w:val="10"/>
                <w:szCs w:val="1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30"/>
                <w:szCs w:val="30"/>
                <w:rtl w:val="0"/>
              </w:rPr>
              <w:t xml:space="preserve">INTERESTS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Hiking and outdoor adventures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Playing guitar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Cooking and baking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Traveling and photography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Reading about psychology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Watching documentaries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30"/>
                <w:szCs w:val="30"/>
                <w:rtl w:val="0"/>
              </w:rPr>
              <w:t xml:space="preserve">LOOKING FOR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Honest and kind-hearted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Communicative emotionally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Supportive and down-to-earth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Curious about the world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Enjoys laughter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8"/>
                <w:szCs w:val="18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8"/>
                <w:szCs w:val="18"/>
                <w:rtl w:val="0"/>
              </w:rPr>
              <w:t xml:space="preserve">Family-oriented and reliable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left w:color="000000" w:space="0" w:sz="0" w:val="nil"/>
              <w:bottom w:color="515151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Medium" w:cs="Rubik Medium" w:eastAsia="Rubik Medium" w:hAnsi="Rubik Medium"/>
                <w:color w:val="51515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15151" w:space="0" w:sz="8" w:val="single"/>
              <w:left w:color="000000" w:space="0" w:sz="0" w:val="nil"/>
              <w:bottom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  <w:rtl w:val="0"/>
              </w:rPr>
              <w:t xml:space="preserve">Weekend in the Mountains </w:t>
            </w: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16"/>
                <w:szCs w:val="16"/>
                <w:rtl w:val="0"/>
              </w:rPr>
              <w:t xml:space="preserve">                         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  October 2021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Teamwork and care: We worked together to plan a hiking trip, which 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strengthened our communication and trust.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Shared experiences: Built a tradition of taking spontaneous weekend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getaways that kept our relationship exciting and balanced.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515151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30"/>
                <w:szCs w:val="30"/>
                <w:rtl w:val="0"/>
              </w:rPr>
              <w:t xml:space="preserve">PARTNER QUALITIES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26.692500000001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  <w:rtl w:val="0"/>
              </w:rPr>
              <w:t xml:space="preserve">Personal Qualities: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Honest and loyal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Thoughtful and supportive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right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  <w:rtl w:val="0"/>
              </w:rPr>
              <w:t xml:space="preserve">Practical Skills: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Can cook several dishes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Handy with home repairs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right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right="0"/>
              <w:jc w:val="left"/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  <w:rtl w:val="0"/>
              </w:rPr>
              <w:t xml:space="preserve">Interests and Hobbies: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Passion for learning new things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Likes live music and art events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  <w:rtl w:val="0"/>
              </w:rPr>
              <w:t xml:space="preserve">Values and Life Goals: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Building a healthy and balanced life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Personal growth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 Medium" w:cs="Rubik Medium" w:eastAsia="Rubik Medium" w:hAnsi="Rubik Medium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Emotionally stable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Calm under pressure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right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right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Financially responsible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Good listener, problem solver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right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Learning new skills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Creative mindset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right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Strong family values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Willingness to compromise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Medium" w:cs="Rubik Medium" w:eastAsia="Rubik Medium" w:hAnsi="Rubik Medium"/>
                <w:color w:val="51515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515151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 Medium" w:cs="Rubik Medium" w:eastAsia="Rubik Medium" w:hAnsi="Rubik Medium"/>
                <w:color w:val="515151"/>
                <w:sz w:val="30"/>
                <w:szCs w:val="3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30"/>
                <w:szCs w:val="30"/>
                <w:rtl w:val="0"/>
              </w:rPr>
              <w:t xml:space="preserve">ACTIVITIES TO DO TOGETHER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Medium" w:cs="Rubik Medium" w:eastAsia="Rubik Medium" w:hAnsi="Rubik Medium"/>
                <w:color w:val="51515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8" w:val="single"/>
              <w:left w:color="000000" w:space="0" w:sz="0" w:val="nil"/>
              <w:bottom w:color="515151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Weekend road trips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Movie nights or board games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Going for a walk at sunset  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515151"/>
                <w:sz w:val="30"/>
                <w:szCs w:val="30"/>
                <w:rtl w:val="0"/>
              </w:rPr>
              <w:t xml:space="preserve">THE PERFECT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15151" w:space="0" w:sz="8" w:val="single"/>
              <w:left w:color="000000" w:space="0" w:sz="0" w:val="nil"/>
              <w:bottom w:color="515151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Trying new restaurants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Visiting art galleries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Cooking or baking together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 Medium" w:cs="Rubik Medium" w:eastAsia="Rubik Medium" w:hAnsi="Rubik Medium"/>
                <w:color w:val="51515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515151" w:space="0" w:sz="8" w:val="single"/>
              <w:left w:color="000000" w:space="0" w:sz="0" w:val="nil"/>
              <w:bottom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  <w:rtl w:val="0"/>
              </w:rPr>
              <w:t xml:space="preserve">Option 1: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 A walk by the river followed by dinner and relaxed conversation.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  <w:rtl w:val="0"/>
              </w:rPr>
              <w:t xml:space="preserve">Option 2: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 Cooking dinner together at home, laughing over small mistakes.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Rubik" w:cs="Rubik" w:eastAsia="Rubik" w:hAnsi="Rubik"/>
                <w:color w:val="515151"/>
                <w:sz w:val="16"/>
                <w:szCs w:val="16"/>
              </w:rPr>
            </w:pPr>
            <w:r w:rsidDel="00000000" w:rsidR="00000000" w:rsidRPr="00000000">
              <w:rPr>
                <w:rFonts w:ascii="Rubik" w:cs="Rubik" w:eastAsia="Rubik" w:hAnsi="Rubik"/>
                <w:b w:val="1"/>
                <w:bCs w:val="1"/>
                <w:color w:val="515151"/>
                <w:sz w:val="16"/>
                <w:szCs w:val="16"/>
                <w:rtl w:val="0"/>
              </w:rPr>
              <w:t xml:space="preserve">Option 3:</w:t>
            </w:r>
            <w:r w:rsidDel="00000000" w:rsidR="00000000" w:rsidRPr="00000000">
              <w:rPr>
                <w:rFonts w:ascii="Rubik" w:cs="Rubik" w:eastAsia="Rubik" w:hAnsi="Rubik"/>
                <w:color w:val="515151"/>
                <w:sz w:val="16"/>
                <w:szCs w:val="16"/>
                <w:rtl w:val="0"/>
              </w:rPr>
              <w:t xml:space="preserve"> Visiting a cozy cafe, talking for hours, and forgetting about time.</w:t>
            </w:r>
          </w:p>
        </w:tc>
      </w:tr>
    </w:tbl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ubik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2" Type="http://schemas.openxmlformats.org/officeDocument/2006/relationships/font" Target="fonts/Rubik-boldItalic.ttf"/><Relationship Id="rId9" Type="http://schemas.openxmlformats.org/officeDocument/2006/relationships/font" Target="fonts/Rubik-regular.ttf"/><Relationship Id="rId5" Type="http://schemas.openxmlformats.org/officeDocument/2006/relationships/font" Target="fonts/RubikLight-regular.ttf"/><Relationship Id="rId6" Type="http://schemas.openxmlformats.org/officeDocument/2006/relationships/font" Target="fonts/RubikLight-bold.ttf"/><Relationship Id="rId7" Type="http://schemas.openxmlformats.org/officeDocument/2006/relationships/font" Target="fonts/RubikLight-italic.ttf"/><Relationship Id="rId8" Type="http://schemas.openxmlformats.org/officeDocument/2006/relationships/font" Target="fonts/Rubik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